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36" w:rsidRDefault="00114936">
      <w:pPr>
        <w:ind w:firstLineChars="200" w:firstLine="1928"/>
        <w:rPr>
          <w:rFonts w:ascii="方正仿宋_GBK" w:eastAsia="方正仿宋_GBK" w:hAnsi="方正仿宋_GBK" w:cs="方正仿宋_GBK"/>
          <w:b/>
          <w:bCs/>
          <w:sz w:val="96"/>
          <w:szCs w:val="96"/>
        </w:rPr>
      </w:pPr>
    </w:p>
    <w:p w:rsidR="00114936" w:rsidRDefault="00114936">
      <w:pPr>
        <w:pStyle w:val="a4"/>
        <w:rPr>
          <w:rFonts w:ascii="Times New Roman" w:eastAsia="宋体"/>
        </w:rPr>
      </w:pPr>
    </w:p>
    <w:p w:rsidR="00114936" w:rsidRDefault="00114936"/>
    <w:p w:rsidR="00114936" w:rsidRDefault="00114936">
      <w:pPr>
        <w:pStyle w:val="a4"/>
        <w:rPr>
          <w:rFonts w:ascii="Times New Roman" w:eastAsia="宋体"/>
        </w:rPr>
      </w:pPr>
    </w:p>
    <w:p w:rsidR="00114936" w:rsidRDefault="00114936"/>
    <w:p w:rsidR="00114936" w:rsidRDefault="00795AEE">
      <w:pPr>
        <w:jc w:val="center"/>
        <w:rPr>
          <w:rFonts w:ascii="方正仿宋_GBK" w:eastAsia="方正仿宋_GBK" w:hAnsi="方正仿宋_GBK" w:cs="方正仿宋_GBK"/>
          <w:b/>
          <w:bCs/>
          <w:sz w:val="96"/>
          <w:szCs w:val="96"/>
        </w:rPr>
      </w:pPr>
      <w:proofErr w:type="gramStart"/>
      <w:r>
        <w:rPr>
          <w:rFonts w:ascii="方正仿宋_GBK" w:eastAsia="方正仿宋_GBK" w:hAnsi="方正仿宋_GBK" w:cs="方正仿宋_GBK" w:hint="eastAsia"/>
          <w:b/>
          <w:bCs/>
          <w:sz w:val="96"/>
          <w:szCs w:val="96"/>
        </w:rPr>
        <w:t>网上竞采文件</w:t>
      </w:r>
      <w:proofErr w:type="gramEnd"/>
    </w:p>
    <w:p w:rsidR="00114936" w:rsidRDefault="00795AEE">
      <w:pPr>
        <w:jc w:val="center"/>
        <w:rPr>
          <w:rFonts w:ascii="宋体" w:hAnsi="宋体" w:cs="宋体"/>
          <w:sz w:val="44"/>
          <w:szCs w:val="22"/>
        </w:rPr>
      </w:pPr>
      <w:r>
        <w:rPr>
          <w:rFonts w:ascii="宋体" w:hAnsi="宋体" w:cs="宋体" w:hint="eastAsia"/>
          <w:sz w:val="44"/>
          <w:szCs w:val="22"/>
        </w:rPr>
        <w:t>（</w:t>
      </w:r>
      <w:r>
        <w:rPr>
          <w:rFonts w:ascii="宋体" w:hAnsi="宋体" w:cs="宋体"/>
          <w:sz w:val="44"/>
          <w:szCs w:val="22"/>
        </w:rPr>
        <w:t>综合评</w:t>
      </w:r>
      <w:r>
        <w:rPr>
          <w:rFonts w:ascii="宋体" w:hAnsi="宋体" w:cs="宋体" w:hint="eastAsia"/>
          <w:sz w:val="44"/>
          <w:szCs w:val="22"/>
        </w:rPr>
        <w:t>分</w:t>
      </w:r>
      <w:r>
        <w:rPr>
          <w:rFonts w:ascii="宋体" w:hAnsi="宋体" w:cs="宋体"/>
          <w:sz w:val="44"/>
          <w:szCs w:val="22"/>
        </w:rPr>
        <w:t>）</w:t>
      </w:r>
    </w:p>
    <w:p w:rsidR="00114936" w:rsidRDefault="00114936">
      <w:pPr>
        <w:pStyle w:val="Default"/>
        <w:jc w:val="center"/>
        <w:rPr>
          <w:rFonts w:ascii="Times New Roman"/>
          <w:color w:val="auto"/>
        </w:rPr>
      </w:pPr>
    </w:p>
    <w:p w:rsidR="00114936" w:rsidRDefault="00114936">
      <w:pPr>
        <w:jc w:val="center"/>
        <w:rPr>
          <w:rFonts w:ascii="宋体" w:hAnsi="宋体" w:cs="宋体"/>
          <w:sz w:val="44"/>
          <w:szCs w:val="22"/>
        </w:rPr>
      </w:pPr>
    </w:p>
    <w:p w:rsidR="00114936" w:rsidRDefault="00114936">
      <w:pPr>
        <w:pStyle w:val="Default"/>
        <w:ind w:firstLineChars="200" w:firstLine="480"/>
        <w:rPr>
          <w:rFonts w:ascii="Times New Roman"/>
          <w:color w:val="auto"/>
        </w:rPr>
      </w:pPr>
    </w:p>
    <w:p w:rsidR="00114936" w:rsidRDefault="00114936">
      <w:pPr>
        <w:pStyle w:val="3"/>
      </w:pPr>
    </w:p>
    <w:p w:rsidR="00114936" w:rsidRDefault="00114936"/>
    <w:p w:rsidR="00114936" w:rsidRDefault="00795AEE">
      <w:pPr>
        <w:spacing w:line="360" w:lineRule="auto"/>
        <w:ind w:firstLineChars="200" w:firstLine="723"/>
        <w:outlineLvl w:val="0"/>
        <w:rPr>
          <w:rFonts w:ascii="宋体" w:hAnsi="宋体" w:cs="宋体"/>
          <w:b/>
          <w:bCs/>
          <w:sz w:val="36"/>
          <w:szCs w:val="36"/>
        </w:rPr>
      </w:pPr>
      <w:bookmarkStart w:id="0" w:name="_Toc8240"/>
      <w:bookmarkStart w:id="1" w:name="_Toc1957"/>
      <w:bookmarkStart w:id="2" w:name="_Toc29494"/>
      <w:bookmarkStart w:id="3" w:name="_Toc15895"/>
      <w:r>
        <w:rPr>
          <w:rFonts w:ascii="宋体" w:hAnsi="宋体" w:cs="宋体" w:hint="eastAsia"/>
          <w:b/>
          <w:bCs/>
          <w:sz w:val="36"/>
          <w:szCs w:val="36"/>
        </w:rPr>
        <w:t>项目编号:</w:t>
      </w:r>
      <w:bookmarkEnd w:id="0"/>
      <w:bookmarkEnd w:id="1"/>
      <w:bookmarkEnd w:id="2"/>
      <w:bookmarkEnd w:id="3"/>
      <w:r>
        <w:rPr>
          <w:rFonts w:ascii="宋体" w:hAnsi="宋体" w:cs="宋体" w:hint="eastAsia"/>
          <w:sz w:val="36"/>
          <w:szCs w:val="30"/>
        </w:rPr>
        <w:t>YAZX-2023-030</w:t>
      </w:r>
    </w:p>
    <w:p w:rsidR="00114936" w:rsidRDefault="00795AEE">
      <w:pPr>
        <w:spacing w:line="360" w:lineRule="auto"/>
        <w:ind w:firstLineChars="200" w:firstLine="723"/>
        <w:outlineLvl w:val="0"/>
        <w:rPr>
          <w:rFonts w:ascii="宋体" w:hAnsi="宋体" w:cs="宋体"/>
          <w:b/>
          <w:bCs/>
          <w:sz w:val="36"/>
          <w:szCs w:val="36"/>
        </w:rPr>
      </w:pPr>
      <w:bookmarkStart w:id="4" w:name="_Toc13956"/>
      <w:bookmarkStart w:id="5" w:name="_Toc22713"/>
      <w:bookmarkStart w:id="6" w:name="_Toc485"/>
      <w:bookmarkStart w:id="7" w:name="_Toc26531"/>
      <w:r>
        <w:rPr>
          <w:rFonts w:ascii="宋体" w:hAnsi="宋体" w:cs="宋体" w:hint="eastAsia"/>
          <w:b/>
          <w:bCs/>
          <w:sz w:val="36"/>
          <w:szCs w:val="36"/>
        </w:rPr>
        <w:t>项目名称: 202</w:t>
      </w:r>
      <w:r>
        <w:rPr>
          <w:rFonts w:ascii="宋体" w:hAnsi="宋体" w:cs="宋体"/>
          <w:b/>
          <w:bCs/>
          <w:sz w:val="36"/>
          <w:szCs w:val="36"/>
        </w:rPr>
        <w:t>3</w:t>
      </w:r>
      <w:r>
        <w:rPr>
          <w:rFonts w:ascii="宋体" w:hAnsi="宋体" w:cs="宋体" w:hint="eastAsia"/>
          <w:b/>
          <w:bCs/>
          <w:sz w:val="36"/>
          <w:szCs w:val="36"/>
        </w:rPr>
        <w:t>年小额贷款公司和典当</w:t>
      </w:r>
      <w:proofErr w:type="gramStart"/>
      <w:r>
        <w:rPr>
          <w:rFonts w:ascii="宋体" w:hAnsi="宋体" w:cs="宋体" w:hint="eastAsia"/>
          <w:b/>
          <w:bCs/>
          <w:sz w:val="36"/>
          <w:szCs w:val="36"/>
        </w:rPr>
        <w:t>行现场</w:t>
      </w:r>
      <w:proofErr w:type="gramEnd"/>
      <w:r>
        <w:rPr>
          <w:rFonts w:ascii="宋体" w:hAnsi="宋体" w:cs="宋体" w:hint="eastAsia"/>
          <w:b/>
          <w:bCs/>
          <w:sz w:val="36"/>
          <w:szCs w:val="36"/>
        </w:rPr>
        <w:t>检查</w:t>
      </w:r>
    </w:p>
    <w:p w:rsidR="00114936" w:rsidRDefault="00795AEE">
      <w:pPr>
        <w:spacing w:line="360" w:lineRule="auto"/>
        <w:ind w:firstLineChars="700" w:firstLine="2530"/>
        <w:outlineLvl w:val="0"/>
        <w:rPr>
          <w:rFonts w:ascii="宋体" w:hAnsi="宋体" w:cs="宋体"/>
          <w:b/>
          <w:bCs/>
          <w:sz w:val="44"/>
          <w:szCs w:val="22"/>
        </w:rPr>
      </w:pPr>
      <w:r>
        <w:rPr>
          <w:rFonts w:ascii="宋体" w:hAnsi="宋体" w:cs="宋体" w:hint="eastAsia"/>
          <w:b/>
          <w:bCs/>
          <w:sz w:val="36"/>
          <w:szCs w:val="36"/>
        </w:rPr>
        <w:t>中介服务采购</w:t>
      </w:r>
      <w:bookmarkEnd w:id="4"/>
      <w:bookmarkEnd w:id="5"/>
      <w:bookmarkEnd w:id="6"/>
      <w:bookmarkEnd w:id="7"/>
    </w:p>
    <w:p w:rsidR="00114936" w:rsidRDefault="00114936">
      <w:pPr>
        <w:spacing w:line="360" w:lineRule="auto"/>
        <w:rPr>
          <w:rFonts w:ascii="宋体" w:hAnsi="宋体" w:cs="宋体"/>
          <w:b/>
          <w:bCs/>
          <w:sz w:val="36"/>
          <w:szCs w:val="36"/>
        </w:rPr>
      </w:pPr>
    </w:p>
    <w:p w:rsidR="00114936" w:rsidRDefault="00114936">
      <w:pPr>
        <w:pStyle w:val="3"/>
      </w:pPr>
    </w:p>
    <w:p w:rsidR="00114936" w:rsidRDefault="00795AEE">
      <w:pPr>
        <w:spacing w:line="360" w:lineRule="auto"/>
        <w:ind w:firstLineChars="400" w:firstLine="1446"/>
        <w:rPr>
          <w:rFonts w:ascii="宋体" w:hAnsi="宋体" w:cs="宋体"/>
          <w:b/>
          <w:bCs/>
          <w:sz w:val="36"/>
          <w:szCs w:val="36"/>
        </w:rPr>
      </w:pPr>
      <w:r>
        <w:rPr>
          <w:rFonts w:ascii="宋体" w:hAnsi="宋体" w:cs="宋体" w:hint="eastAsia"/>
          <w:b/>
          <w:bCs/>
          <w:sz w:val="36"/>
          <w:szCs w:val="36"/>
        </w:rPr>
        <w:t>采   购   人：重庆市地方金融监督管理局</w:t>
      </w:r>
    </w:p>
    <w:p w:rsidR="00114936" w:rsidRDefault="00795AEE">
      <w:pPr>
        <w:spacing w:line="360" w:lineRule="auto"/>
        <w:ind w:firstLineChars="400" w:firstLine="1446"/>
        <w:rPr>
          <w:rFonts w:ascii="宋体" w:hAnsi="宋体" w:cs="宋体"/>
          <w:b/>
          <w:bCs/>
          <w:sz w:val="44"/>
          <w:szCs w:val="22"/>
        </w:rPr>
      </w:pPr>
      <w:r>
        <w:rPr>
          <w:rFonts w:ascii="宋体" w:hAnsi="宋体" w:cs="宋体" w:hint="eastAsia"/>
          <w:b/>
          <w:bCs/>
          <w:sz w:val="36"/>
          <w:szCs w:val="36"/>
        </w:rPr>
        <w:t>采购代理机构：翼</w:t>
      </w:r>
      <w:proofErr w:type="gramStart"/>
      <w:r>
        <w:rPr>
          <w:rFonts w:ascii="宋体" w:hAnsi="宋体" w:cs="宋体" w:hint="eastAsia"/>
          <w:b/>
          <w:bCs/>
          <w:sz w:val="36"/>
          <w:szCs w:val="36"/>
        </w:rPr>
        <w:t>翱</w:t>
      </w:r>
      <w:proofErr w:type="gramEnd"/>
      <w:r>
        <w:rPr>
          <w:rFonts w:ascii="宋体" w:hAnsi="宋体" w:cs="宋体" w:hint="eastAsia"/>
          <w:b/>
          <w:bCs/>
          <w:sz w:val="36"/>
          <w:szCs w:val="36"/>
        </w:rPr>
        <w:t xml:space="preserve">(重庆)工程项目管理有限公司 </w:t>
      </w:r>
    </w:p>
    <w:p w:rsidR="00114936" w:rsidRDefault="00795AEE">
      <w:pPr>
        <w:snapToGrid w:val="0"/>
        <w:spacing w:line="560" w:lineRule="exact"/>
        <w:jc w:val="center"/>
        <w:sectPr w:rsidR="00114936">
          <w:headerReference w:type="default" r:id="rId9"/>
          <w:footerReference w:type="default" r:id="rId10"/>
          <w:headerReference w:type="first" r:id="rId11"/>
          <w:footerReference w:type="first" r:id="rId12"/>
          <w:pgSz w:w="11907" w:h="16840"/>
          <w:pgMar w:top="1134" w:right="1134" w:bottom="1134" w:left="1134" w:header="851" w:footer="992" w:gutter="0"/>
          <w:pgNumType w:fmt="numberInDash" w:start="0"/>
          <w:cols w:space="720"/>
          <w:titlePg/>
          <w:docGrid w:linePitch="380" w:charSpace="-5735"/>
        </w:sectPr>
      </w:pPr>
      <w:r>
        <w:rPr>
          <w:rFonts w:ascii="宋体" w:hAnsi="宋体" w:cs="宋体" w:hint="eastAsia"/>
          <w:b/>
          <w:bCs/>
          <w:sz w:val="32"/>
          <w:szCs w:val="32"/>
        </w:rPr>
        <w:t>202</w:t>
      </w:r>
      <w:r>
        <w:rPr>
          <w:rFonts w:ascii="宋体" w:hAnsi="宋体" w:cs="宋体"/>
          <w:b/>
          <w:bCs/>
          <w:sz w:val="32"/>
          <w:szCs w:val="32"/>
        </w:rPr>
        <w:t>3</w:t>
      </w:r>
      <w:r>
        <w:rPr>
          <w:rFonts w:ascii="宋体" w:hAnsi="宋体" w:cs="宋体" w:hint="eastAsia"/>
          <w:b/>
          <w:bCs/>
          <w:sz w:val="32"/>
          <w:szCs w:val="32"/>
        </w:rPr>
        <w:t>年9月</w:t>
      </w:r>
    </w:p>
    <w:p w:rsidR="00114936" w:rsidRDefault="00114936">
      <w:pPr>
        <w:jc w:val="center"/>
        <w:rPr>
          <w:rFonts w:ascii="宋体" w:hAnsi="宋体"/>
          <w:sz w:val="56"/>
          <w:szCs w:val="52"/>
        </w:rPr>
      </w:pPr>
    </w:p>
    <w:p w:rsidR="00114936" w:rsidRDefault="00795AEE">
      <w:pPr>
        <w:jc w:val="center"/>
        <w:rPr>
          <w:sz w:val="144"/>
          <w:szCs w:val="52"/>
        </w:rPr>
      </w:pPr>
      <w:r>
        <w:rPr>
          <w:rFonts w:ascii="宋体" w:hAnsi="宋体"/>
          <w:sz w:val="56"/>
          <w:szCs w:val="52"/>
        </w:rPr>
        <w:t>目</w:t>
      </w:r>
      <w:r>
        <w:rPr>
          <w:rFonts w:ascii="宋体" w:hAnsi="宋体" w:hint="eastAsia"/>
          <w:sz w:val="56"/>
          <w:szCs w:val="52"/>
        </w:rPr>
        <w:t xml:space="preserve">  </w:t>
      </w:r>
      <w:r>
        <w:rPr>
          <w:rFonts w:ascii="宋体" w:hAnsi="宋体"/>
          <w:sz w:val="56"/>
          <w:szCs w:val="52"/>
        </w:rPr>
        <w:t>录</w:t>
      </w:r>
    </w:p>
    <w:p w:rsidR="00114936" w:rsidRDefault="00795AEE">
      <w:pPr>
        <w:pStyle w:val="WPSOffice1"/>
        <w:tabs>
          <w:tab w:val="right" w:pos="9412"/>
        </w:tabs>
        <w:spacing w:line="600" w:lineRule="exact"/>
        <w:rPr>
          <w:sz w:val="21"/>
          <w:szCs w:val="21"/>
        </w:rPr>
      </w:pPr>
      <w:r>
        <w:rPr>
          <w:rFonts w:hint="eastAsia"/>
          <w:sz w:val="44"/>
          <w:szCs w:val="44"/>
        </w:rPr>
        <w:fldChar w:fldCharType="begin"/>
      </w:r>
      <w:r>
        <w:rPr>
          <w:rFonts w:hint="eastAsia"/>
          <w:sz w:val="44"/>
          <w:szCs w:val="44"/>
        </w:rPr>
        <w:instrText xml:space="preserve">TOC \o "1-1" \h \u </w:instrText>
      </w:r>
      <w:r>
        <w:rPr>
          <w:rFonts w:hint="eastAsia"/>
          <w:sz w:val="44"/>
          <w:szCs w:val="44"/>
        </w:rPr>
        <w:fldChar w:fldCharType="separate"/>
      </w:r>
    </w:p>
    <w:p w:rsidR="00114936" w:rsidRDefault="00652141">
      <w:pPr>
        <w:pStyle w:val="WPSOffice1"/>
        <w:tabs>
          <w:tab w:val="right" w:pos="9412"/>
        </w:tabs>
        <w:spacing w:line="600" w:lineRule="exact"/>
        <w:rPr>
          <w:sz w:val="21"/>
          <w:szCs w:val="21"/>
        </w:rPr>
      </w:pPr>
      <w:hyperlink w:anchor="_Toc16959" w:history="1">
        <w:r w:rsidR="00795AEE">
          <w:rPr>
            <w:rFonts w:ascii="宋体" w:hAnsi="宋体" w:cs="宋体" w:hint="eastAsia"/>
            <w:sz w:val="21"/>
            <w:szCs w:val="21"/>
          </w:rPr>
          <w:t xml:space="preserve">第一篇  </w:t>
        </w:r>
        <w:bookmarkStart w:id="8" w:name="_Hlt104478709"/>
        <w:bookmarkStart w:id="9" w:name="_Hlt104478710"/>
        <w:r w:rsidR="00795AEE">
          <w:rPr>
            <w:rFonts w:ascii="宋体" w:hAnsi="宋体" w:cs="宋体" w:hint="eastAsia"/>
            <w:sz w:val="21"/>
            <w:szCs w:val="21"/>
          </w:rPr>
          <w:t>竞采邀</w:t>
        </w:r>
        <w:bookmarkEnd w:id="8"/>
        <w:bookmarkEnd w:id="9"/>
        <w:r w:rsidR="00795AEE">
          <w:rPr>
            <w:rFonts w:ascii="宋体" w:hAnsi="宋体" w:cs="宋体" w:hint="eastAsia"/>
            <w:sz w:val="21"/>
            <w:szCs w:val="21"/>
          </w:rPr>
          <w:t>请书......................................................................</w:t>
        </w:r>
        <w:r w:rsidR="00795AEE">
          <w:rPr>
            <w:sz w:val="21"/>
            <w:szCs w:val="21"/>
          </w:rPr>
          <w:fldChar w:fldCharType="begin"/>
        </w:r>
        <w:r w:rsidR="00795AEE">
          <w:rPr>
            <w:sz w:val="21"/>
            <w:szCs w:val="21"/>
          </w:rPr>
          <w:instrText xml:space="preserve"> PAGEREF _Toc16959 \h </w:instrText>
        </w:r>
        <w:r w:rsidR="00795AEE">
          <w:rPr>
            <w:sz w:val="21"/>
            <w:szCs w:val="21"/>
          </w:rPr>
        </w:r>
        <w:r w:rsidR="00795AEE">
          <w:rPr>
            <w:sz w:val="21"/>
            <w:szCs w:val="21"/>
          </w:rPr>
          <w:fldChar w:fldCharType="separate"/>
        </w:r>
        <w:r w:rsidR="00795AEE">
          <w:rPr>
            <w:sz w:val="21"/>
            <w:szCs w:val="21"/>
          </w:rPr>
          <w:t>1</w:t>
        </w:r>
        <w:r w:rsidR="00795AEE">
          <w:rPr>
            <w:sz w:val="21"/>
            <w:szCs w:val="21"/>
          </w:rPr>
          <w:fldChar w:fldCharType="end"/>
        </w:r>
      </w:hyperlink>
    </w:p>
    <w:p w:rsidR="00114936" w:rsidRDefault="00652141">
      <w:pPr>
        <w:pStyle w:val="WPSOffice1"/>
        <w:tabs>
          <w:tab w:val="right" w:pos="9412"/>
        </w:tabs>
        <w:spacing w:line="600" w:lineRule="exact"/>
        <w:rPr>
          <w:sz w:val="21"/>
          <w:szCs w:val="21"/>
        </w:rPr>
      </w:pPr>
      <w:hyperlink w:anchor="_Toc28865" w:history="1">
        <w:r w:rsidR="00795AEE">
          <w:rPr>
            <w:rFonts w:ascii="宋体" w:hAnsi="宋体" w:cs="宋体" w:hint="eastAsia"/>
            <w:sz w:val="21"/>
            <w:szCs w:val="21"/>
          </w:rPr>
          <w:t>第二篇  竞采项目</w:t>
        </w:r>
        <w:bookmarkStart w:id="10" w:name="_Hlt104478712"/>
        <w:r w:rsidR="00795AEE">
          <w:rPr>
            <w:rFonts w:ascii="宋体" w:hAnsi="宋体" w:cs="宋体" w:hint="eastAsia"/>
            <w:sz w:val="21"/>
            <w:szCs w:val="21"/>
          </w:rPr>
          <w:t>服</w:t>
        </w:r>
        <w:bookmarkEnd w:id="10"/>
        <w:r w:rsidR="00795AEE">
          <w:rPr>
            <w:rFonts w:ascii="宋体" w:hAnsi="宋体" w:cs="宋体" w:hint="eastAsia"/>
            <w:sz w:val="21"/>
            <w:szCs w:val="21"/>
          </w:rPr>
          <w:t>务需求................................................................</w:t>
        </w:r>
        <w:r w:rsidR="00795AEE">
          <w:rPr>
            <w:sz w:val="21"/>
            <w:szCs w:val="21"/>
          </w:rPr>
          <w:fldChar w:fldCharType="begin"/>
        </w:r>
        <w:r w:rsidR="00795AEE">
          <w:rPr>
            <w:sz w:val="21"/>
            <w:szCs w:val="21"/>
          </w:rPr>
          <w:instrText xml:space="preserve"> PAGEREF _Toc28865 \h </w:instrText>
        </w:r>
        <w:r w:rsidR="00795AEE">
          <w:rPr>
            <w:sz w:val="21"/>
            <w:szCs w:val="21"/>
          </w:rPr>
        </w:r>
        <w:r w:rsidR="00795AEE">
          <w:rPr>
            <w:sz w:val="21"/>
            <w:szCs w:val="21"/>
          </w:rPr>
          <w:fldChar w:fldCharType="separate"/>
        </w:r>
        <w:r w:rsidR="00795AEE">
          <w:rPr>
            <w:sz w:val="21"/>
            <w:szCs w:val="21"/>
          </w:rPr>
          <w:t>4</w:t>
        </w:r>
        <w:r w:rsidR="00795AEE">
          <w:rPr>
            <w:sz w:val="21"/>
            <w:szCs w:val="21"/>
          </w:rPr>
          <w:fldChar w:fldCharType="end"/>
        </w:r>
      </w:hyperlink>
    </w:p>
    <w:p w:rsidR="00114936" w:rsidRDefault="00652141">
      <w:pPr>
        <w:pStyle w:val="WPSOffice1"/>
        <w:tabs>
          <w:tab w:val="right" w:pos="9412"/>
        </w:tabs>
        <w:spacing w:line="600" w:lineRule="exact"/>
        <w:rPr>
          <w:sz w:val="21"/>
          <w:szCs w:val="21"/>
        </w:rPr>
      </w:pPr>
      <w:hyperlink w:anchor="_Toc23217" w:history="1">
        <w:r w:rsidR="00795AEE">
          <w:rPr>
            <w:rFonts w:ascii="宋体" w:hAnsi="宋体" w:cs="宋体" w:hint="eastAsia"/>
            <w:sz w:val="21"/>
            <w:szCs w:val="21"/>
          </w:rPr>
          <w:t>第三篇  竞采项目商务需求................................................................</w:t>
        </w:r>
        <w:r w:rsidR="00795AEE">
          <w:rPr>
            <w:sz w:val="21"/>
            <w:szCs w:val="21"/>
          </w:rPr>
          <w:fldChar w:fldCharType="begin"/>
        </w:r>
        <w:r w:rsidR="00795AEE">
          <w:rPr>
            <w:sz w:val="21"/>
            <w:szCs w:val="21"/>
          </w:rPr>
          <w:instrText xml:space="preserve"> PAGEREF _Toc23217 \h </w:instrText>
        </w:r>
        <w:r w:rsidR="00795AEE">
          <w:rPr>
            <w:sz w:val="21"/>
            <w:szCs w:val="21"/>
          </w:rPr>
        </w:r>
        <w:r w:rsidR="00795AEE">
          <w:rPr>
            <w:sz w:val="21"/>
            <w:szCs w:val="21"/>
          </w:rPr>
          <w:fldChar w:fldCharType="separate"/>
        </w:r>
        <w:r w:rsidR="00795AEE">
          <w:rPr>
            <w:sz w:val="21"/>
            <w:szCs w:val="21"/>
          </w:rPr>
          <w:t>7</w:t>
        </w:r>
        <w:r w:rsidR="00795AEE">
          <w:rPr>
            <w:sz w:val="21"/>
            <w:szCs w:val="21"/>
          </w:rPr>
          <w:fldChar w:fldCharType="end"/>
        </w:r>
      </w:hyperlink>
    </w:p>
    <w:p w:rsidR="00114936" w:rsidRDefault="00652141">
      <w:pPr>
        <w:pStyle w:val="WPSOffice1"/>
        <w:tabs>
          <w:tab w:val="right" w:pos="9412"/>
        </w:tabs>
        <w:spacing w:line="600" w:lineRule="exact"/>
        <w:rPr>
          <w:sz w:val="21"/>
          <w:szCs w:val="21"/>
        </w:rPr>
      </w:pPr>
      <w:hyperlink w:anchor="_Toc31131" w:history="1">
        <w:r w:rsidR="00795AEE">
          <w:rPr>
            <w:rFonts w:ascii="宋体" w:hAnsi="宋体" w:cs="宋体" w:hint="eastAsia"/>
            <w:sz w:val="21"/>
            <w:szCs w:val="21"/>
          </w:rPr>
          <w:t>第四篇  评审程序及方法、评审标准、无效响应和采购终止....................................</w:t>
        </w:r>
        <w:r w:rsidR="00795AEE">
          <w:rPr>
            <w:sz w:val="21"/>
            <w:szCs w:val="21"/>
          </w:rPr>
          <w:fldChar w:fldCharType="begin"/>
        </w:r>
        <w:r w:rsidR="00795AEE">
          <w:rPr>
            <w:sz w:val="21"/>
            <w:szCs w:val="21"/>
          </w:rPr>
          <w:instrText xml:space="preserve"> PAGEREF _Toc31131 \h </w:instrText>
        </w:r>
        <w:r w:rsidR="00795AEE">
          <w:rPr>
            <w:sz w:val="21"/>
            <w:szCs w:val="21"/>
          </w:rPr>
        </w:r>
        <w:r w:rsidR="00795AEE">
          <w:rPr>
            <w:sz w:val="21"/>
            <w:szCs w:val="21"/>
          </w:rPr>
          <w:fldChar w:fldCharType="separate"/>
        </w:r>
        <w:r w:rsidR="00795AEE">
          <w:rPr>
            <w:sz w:val="21"/>
            <w:szCs w:val="21"/>
          </w:rPr>
          <w:t>9</w:t>
        </w:r>
        <w:r w:rsidR="00795AEE">
          <w:rPr>
            <w:sz w:val="21"/>
            <w:szCs w:val="21"/>
          </w:rPr>
          <w:fldChar w:fldCharType="end"/>
        </w:r>
      </w:hyperlink>
    </w:p>
    <w:p w:rsidR="00114936" w:rsidRDefault="00652141">
      <w:pPr>
        <w:pStyle w:val="WPSOffice1"/>
        <w:tabs>
          <w:tab w:val="right" w:pos="9412"/>
        </w:tabs>
        <w:spacing w:line="600" w:lineRule="exact"/>
        <w:rPr>
          <w:sz w:val="21"/>
          <w:szCs w:val="21"/>
        </w:rPr>
      </w:pPr>
      <w:hyperlink w:anchor="_Toc10972" w:history="1">
        <w:r w:rsidR="00795AEE">
          <w:rPr>
            <w:rFonts w:ascii="宋体" w:hAnsi="宋体" w:cs="宋体" w:hint="eastAsia"/>
            <w:sz w:val="21"/>
            <w:szCs w:val="21"/>
          </w:rPr>
          <w:t>第五篇  供应商须知.....................................................................</w:t>
        </w:r>
        <w:r w:rsidR="00795AEE">
          <w:rPr>
            <w:sz w:val="21"/>
            <w:szCs w:val="21"/>
          </w:rPr>
          <w:fldChar w:fldCharType="begin"/>
        </w:r>
        <w:r w:rsidR="00795AEE">
          <w:rPr>
            <w:sz w:val="21"/>
            <w:szCs w:val="21"/>
          </w:rPr>
          <w:instrText xml:space="preserve"> PAGEREF _Toc10972 \h </w:instrText>
        </w:r>
        <w:r w:rsidR="00795AEE">
          <w:rPr>
            <w:sz w:val="21"/>
            <w:szCs w:val="21"/>
          </w:rPr>
        </w:r>
        <w:r w:rsidR="00795AEE">
          <w:rPr>
            <w:sz w:val="21"/>
            <w:szCs w:val="21"/>
          </w:rPr>
          <w:fldChar w:fldCharType="separate"/>
        </w:r>
        <w:r w:rsidR="00795AEE">
          <w:rPr>
            <w:sz w:val="21"/>
            <w:szCs w:val="21"/>
          </w:rPr>
          <w:t>16</w:t>
        </w:r>
        <w:r w:rsidR="00795AEE">
          <w:rPr>
            <w:sz w:val="21"/>
            <w:szCs w:val="21"/>
          </w:rPr>
          <w:fldChar w:fldCharType="end"/>
        </w:r>
      </w:hyperlink>
    </w:p>
    <w:p w:rsidR="00114936" w:rsidRDefault="00652141">
      <w:pPr>
        <w:pStyle w:val="WPSOffice1"/>
        <w:tabs>
          <w:tab w:val="right" w:pos="9412"/>
        </w:tabs>
        <w:spacing w:line="600" w:lineRule="exact"/>
        <w:rPr>
          <w:sz w:val="21"/>
          <w:szCs w:val="21"/>
        </w:rPr>
      </w:pPr>
      <w:hyperlink w:anchor="_Toc16527" w:history="1">
        <w:r w:rsidR="00795AEE">
          <w:rPr>
            <w:rFonts w:ascii="宋体" w:hAnsi="宋体" w:cs="宋体" w:hint="eastAsia"/>
            <w:kern w:val="2"/>
            <w:sz w:val="21"/>
            <w:szCs w:val="21"/>
          </w:rPr>
          <w:t>第六篇  采购合同.......................................................................</w:t>
        </w:r>
        <w:r w:rsidR="00795AEE">
          <w:rPr>
            <w:sz w:val="21"/>
            <w:szCs w:val="21"/>
          </w:rPr>
          <w:fldChar w:fldCharType="begin"/>
        </w:r>
        <w:r w:rsidR="00795AEE">
          <w:rPr>
            <w:sz w:val="21"/>
            <w:szCs w:val="21"/>
          </w:rPr>
          <w:instrText xml:space="preserve"> PAGEREF _Toc16527 \h </w:instrText>
        </w:r>
        <w:r w:rsidR="00795AEE">
          <w:rPr>
            <w:sz w:val="21"/>
            <w:szCs w:val="21"/>
          </w:rPr>
        </w:r>
        <w:r w:rsidR="00795AEE">
          <w:rPr>
            <w:sz w:val="21"/>
            <w:szCs w:val="21"/>
          </w:rPr>
          <w:fldChar w:fldCharType="separate"/>
        </w:r>
        <w:r w:rsidR="00795AEE">
          <w:rPr>
            <w:sz w:val="21"/>
            <w:szCs w:val="21"/>
          </w:rPr>
          <w:t>19</w:t>
        </w:r>
        <w:r w:rsidR="00795AEE">
          <w:rPr>
            <w:sz w:val="21"/>
            <w:szCs w:val="21"/>
          </w:rPr>
          <w:fldChar w:fldCharType="end"/>
        </w:r>
      </w:hyperlink>
    </w:p>
    <w:p w:rsidR="00114936" w:rsidRDefault="00652141">
      <w:pPr>
        <w:pStyle w:val="WPSOffice1"/>
        <w:tabs>
          <w:tab w:val="right" w:pos="9412"/>
        </w:tabs>
        <w:spacing w:line="600" w:lineRule="exact"/>
        <w:rPr>
          <w:sz w:val="44"/>
          <w:szCs w:val="44"/>
        </w:rPr>
      </w:pPr>
      <w:hyperlink w:anchor="_Toc18627" w:history="1">
        <w:r w:rsidR="00795AEE">
          <w:rPr>
            <w:rFonts w:ascii="宋体" w:hAnsi="宋体" w:cs="宋体" w:hint="eastAsia"/>
            <w:sz w:val="21"/>
            <w:szCs w:val="21"/>
          </w:rPr>
          <w:t>第七篇  响应文件格式要求................................</w:t>
        </w:r>
        <w:r w:rsidR="00795AEE">
          <w:rPr>
            <w:rFonts w:ascii="宋体" w:hAnsi="宋体" w:cs="宋体" w:hint="eastAsia"/>
            <w:kern w:val="2"/>
            <w:sz w:val="21"/>
            <w:szCs w:val="21"/>
          </w:rPr>
          <w:t>...............................</w:t>
        </w:r>
        <w:r w:rsidR="00795AEE">
          <w:rPr>
            <w:sz w:val="21"/>
            <w:szCs w:val="21"/>
          </w:rPr>
          <w:fldChar w:fldCharType="begin"/>
        </w:r>
        <w:r w:rsidR="00795AEE">
          <w:rPr>
            <w:sz w:val="21"/>
            <w:szCs w:val="21"/>
          </w:rPr>
          <w:instrText xml:space="preserve"> PAGEREF _Toc18627 \h </w:instrText>
        </w:r>
        <w:r w:rsidR="00795AEE">
          <w:rPr>
            <w:sz w:val="21"/>
            <w:szCs w:val="21"/>
          </w:rPr>
        </w:r>
        <w:r w:rsidR="00795AEE">
          <w:rPr>
            <w:sz w:val="21"/>
            <w:szCs w:val="21"/>
          </w:rPr>
          <w:fldChar w:fldCharType="separate"/>
        </w:r>
        <w:r w:rsidR="00795AEE">
          <w:rPr>
            <w:sz w:val="21"/>
            <w:szCs w:val="21"/>
          </w:rPr>
          <w:t>20</w:t>
        </w:r>
        <w:r w:rsidR="00795AEE">
          <w:rPr>
            <w:sz w:val="21"/>
            <w:szCs w:val="21"/>
          </w:rPr>
          <w:fldChar w:fldCharType="end"/>
        </w:r>
      </w:hyperlink>
    </w:p>
    <w:p w:rsidR="00114936" w:rsidRDefault="00795AEE">
      <w:pPr>
        <w:spacing w:line="600" w:lineRule="exact"/>
        <w:sectPr w:rsidR="00114936">
          <w:pgSz w:w="11907" w:h="16840"/>
          <w:pgMar w:top="1134" w:right="1191" w:bottom="1134" w:left="1304" w:header="851" w:footer="992" w:gutter="0"/>
          <w:pgNumType w:fmt="numberInDash" w:start="1"/>
          <w:cols w:space="720"/>
          <w:docGrid w:linePitch="380" w:charSpace="-5735"/>
        </w:sectPr>
      </w:pPr>
      <w:r>
        <w:rPr>
          <w:rFonts w:hint="eastAsia"/>
          <w:sz w:val="72"/>
          <w:szCs w:val="44"/>
        </w:rPr>
        <w:fldChar w:fldCharType="end"/>
      </w:r>
    </w:p>
    <w:p w:rsidR="00114936" w:rsidRDefault="00795AEE">
      <w:pPr>
        <w:pStyle w:val="20"/>
        <w:adjustRightInd w:val="0"/>
        <w:snapToGrid w:val="0"/>
        <w:spacing w:before="0" w:after="0" w:line="360" w:lineRule="auto"/>
        <w:jc w:val="center"/>
        <w:rPr>
          <w:rFonts w:ascii="宋体" w:eastAsia="宋体" w:hAnsi="宋体" w:cs="宋体"/>
          <w:sz w:val="40"/>
          <w:szCs w:val="32"/>
        </w:rPr>
      </w:pPr>
      <w:bookmarkStart w:id="11" w:name="_Toc11641050"/>
      <w:bookmarkStart w:id="12" w:name="_Toc12789052"/>
      <w:bookmarkStart w:id="13" w:name="_Toc16959"/>
      <w:bookmarkStart w:id="14" w:name="_Toc5353"/>
      <w:bookmarkStart w:id="15" w:name="_Toc25813"/>
      <w:bookmarkStart w:id="16" w:name="_Toc101387425"/>
      <w:bookmarkStart w:id="17" w:name="_Toc12482"/>
      <w:r>
        <w:rPr>
          <w:rFonts w:ascii="宋体" w:eastAsia="宋体" w:hAnsi="宋体" w:cs="宋体" w:hint="eastAsia"/>
          <w:sz w:val="40"/>
          <w:szCs w:val="32"/>
        </w:rPr>
        <w:lastRenderedPageBreak/>
        <w:t xml:space="preserve">第一篇  </w:t>
      </w:r>
      <w:bookmarkEnd w:id="11"/>
      <w:bookmarkEnd w:id="12"/>
      <w:proofErr w:type="gramStart"/>
      <w:r>
        <w:rPr>
          <w:rFonts w:ascii="宋体" w:eastAsia="宋体" w:hAnsi="宋体" w:cs="宋体" w:hint="eastAsia"/>
          <w:sz w:val="40"/>
          <w:szCs w:val="32"/>
        </w:rPr>
        <w:t>竞采邀请书</w:t>
      </w:r>
      <w:bookmarkEnd w:id="13"/>
      <w:bookmarkEnd w:id="14"/>
      <w:bookmarkEnd w:id="15"/>
      <w:bookmarkEnd w:id="16"/>
      <w:bookmarkEnd w:id="17"/>
      <w:proofErr w:type="gramEnd"/>
    </w:p>
    <w:p w:rsidR="00114936" w:rsidRDefault="00795AEE">
      <w:pPr>
        <w:adjustRightInd w:val="0"/>
        <w:snapToGrid w:val="0"/>
        <w:spacing w:line="360" w:lineRule="auto"/>
        <w:ind w:firstLineChars="200" w:firstLine="420"/>
        <w:jc w:val="left"/>
        <w:outlineLvl w:val="0"/>
        <w:rPr>
          <w:rFonts w:ascii="宋体" w:hAnsi="宋体" w:cs="宋体"/>
          <w:b/>
          <w:bCs/>
          <w:szCs w:val="36"/>
        </w:rPr>
      </w:pPr>
      <w:bookmarkStart w:id="18" w:name="_Toc21915"/>
      <w:bookmarkStart w:id="19" w:name="_Toc12167"/>
      <w:bookmarkStart w:id="20" w:name="_Toc316"/>
      <w:bookmarkStart w:id="21" w:name="_Toc20861"/>
      <w:bookmarkStart w:id="22" w:name="_Toc313893526"/>
      <w:bookmarkStart w:id="23" w:name="_Toc317775175"/>
      <w:r>
        <w:rPr>
          <w:rFonts w:ascii="宋体" w:hAnsi="宋体" w:cs="宋体" w:hint="eastAsia"/>
          <w:sz w:val="21"/>
          <w:szCs w:val="24"/>
        </w:rPr>
        <w:t>翼</w:t>
      </w:r>
      <w:proofErr w:type="gramStart"/>
      <w:r>
        <w:rPr>
          <w:rFonts w:ascii="宋体" w:hAnsi="宋体" w:cs="宋体" w:hint="eastAsia"/>
          <w:sz w:val="21"/>
          <w:szCs w:val="24"/>
        </w:rPr>
        <w:t>翱</w:t>
      </w:r>
      <w:proofErr w:type="gramEnd"/>
      <w:r>
        <w:rPr>
          <w:rFonts w:ascii="宋体" w:hAnsi="宋体" w:cs="宋体" w:hint="eastAsia"/>
          <w:sz w:val="21"/>
          <w:szCs w:val="24"/>
        </w:rPr>
        <w:t>(重庆)工程项目管理有限公司（以下简称：采购代理机构）接受</w:t>
      </w:r>
      <w:bookmarkStart w:id="24" w:name="_Hlk101703607"/>
      <w:r>
        <w:rPr>
          <w:rFonts w:ascii="宋体" w:hAnsi="宋体" w:cs="宋体" w:hint="eastAsia"/>
          <w:sz w:val="21"/>
          <w:szCs w:val="24"/>
          <w:u w:val="single"/>
        </w:rPr>
        <w:t>重庆市地方</w:t>
      </w:r>
      <w:r>
        <w:rPr>
          <w:rFonts w:ascii="宋体" w:hAnsi="宋体" w:cs="宋体"/>
          <w:sz w:val="21"/>
          <w:szCs w:val="24"/>
          <w:u w:val="single"/>
        </w:rPr>
        <w:t>金融</w:t>
      </w:r>
      <w:r>
        <w:rPr>
          <w:rFonts w:ascii="宋体" w:hAnsi="宋体" w:cs="宋体" w:hint="eastAsia"/>
          <w:sz w:val="21"/>
          <w:szCs w:val="24"/>
          <w:u w:val="single"/>
        </w:rPr>
        <w:t>监督</w:t>
      </w:r>
      <w:r>
        <w:rPr>
          <w:rFonts w:ascii="宋体" w:hAnsi="宋体" w:cs="宋体"/>
          <w:sz w:val="21"/>
          <w:szCs w:val="24"/>
          <w:u w:val="single"/>
        </w:rPr>
        <w:t>管理</w:t>
      </w:r>
      <w:r>
        <w:rPr>
          <w:rFonts w:ascii="宋体" w:hAnsi="宋体" w:cs="宋体" w:hint="eastAsia"/>
          <w:sz w:val="21"/>
          <w:szCs w:val="24"/>
          <w:u w:val="single"/>
        </w:rPr>
        <w:t>局</w:t>
      </w:r>
      <w:bookmarkEnd w:id="24"/>
      <w:r>
        <w:rPr>
          <w:rFonts w:ascii="宋体" w:hAnsi="宋体" w:cs="宋体" w:hint="eastAsia"/>
          <w:sz w:val="21"/>
          <w:szCs w:val="24"/>
        </w:rPr>
        <w:t>（以下简称：采购人）的委托，对202</w:t>
      </w:r>
      <w:r>
        <w:rPr>
          <w:rFonts w:ascii="宋体" w:hAnsi="宋体" w:cs="宋体"/>
          <w:sz w:val="21"/>
          <w:szCs w:val="24"/>
        </w:rPr>
        <w:t>3</w:t>
      </w:r>
      <w:r>
        <w:rPr>
          <w:rFonts w:ascii="宋体" w:hAnsi="宋体" w:cs="宋体" w:hint="eastAsia"/>
          <w:sz w:val="21"/>
          <w:szCs w:val="24"/>
        </w:rPr>
        <w:t>年小额贷款公司和典当</w:t>
      </w:r>
      <w:proofErr w:type="gramStart"/>
      <w:r>
        <w:rPr>
          <w:rFonts w:ascii="宋体" w:hAnsi="宋体" w:cs="宋体" w:hint="eastAsia"/>
          <w:sz w:val="21"/>
          <w:szCs w:val="24"/>
        </w:rPr>
        <w:t>行现场</w:t>
      </w:r>
      <w:proofErr w:type="gramEnd"/>
      <w:r>
        <w:rPr>
          <w:rFonts w:ascii="宋体" w:hAnsi="宋体" w:cs="宋体" w:hint="eastAsia"/>
          <w:sz w:val="21"/>
          <w:szCs w:val="24"/>
        </w:rPr>
        <w:t>检查中介服务采购需求进行竞采，欢迎有资格的供应商前来参加竞采。</w:t>
      </w:r>
      <w:bookmarkEnd w:id="18"/>
      <w:bookmarkEnd w:id="19"/>
      <w:bookmarkEnd w:id="20"/>
      <w:bookmarkEnd w:id="21"/>
    </w:p>
    <w:p w:rsidR="00114936" w:rsidRDefault="00795AEE">
      <w:pPr>
        <w:pStyle w:val="3"/>
        <w:adjustRightInd w:val="0"/>
        <w:snapToGrid w:val="0"/>
        <w:spacing w:before="0" w:after="0" w:line="360" w:lineRule="auto"/>
        <w:ind w:firstLine="422"/>
        <w:rPr>
          <w:sz w:val="24"/>
        </w:rPr>
      </w:pPr>
      <w:bookmarkStart w:id="25" w:name="_Toc101387426"/>
      <w:bookmarkStart w:id="26" w:name="_Toc24320"/>
      <w:bookmarkStart w:id="27" w:name="_Toc403569770"/>
      <w:bookmarkStart w:id="28" w:name="_Toc373860293"/>
      <w:bookmarkStart w:id="29" w:name="_Toc317775178"/>
      <w:bookmarkEnd w:id="22"/>
      <w:bookmarkEnd w:id="23"/>
      <w:r>
        <w:rPr>
          <w:rFonts w:ascii="宋体" w:hAnsi="宋体" w:cs="宋体" w:hint="eastAsia"/>
          <w:sz w:val="21"/>
          <w:szCs w:val="24"/>
        </w:rPr>
        <w:t>一、</w:t>
      </w:r>
      <w:proofErr w:type="gramStart"/>
      <w:r>
        <w:rPr>
          <w:rFonts w:ascii="宋体" w:hAnsi="宋体" w:cs="宋体" w:hint="eastAsia"/>
          <w:sz w:val="21"/>
          <w:szCs w:val="24"/>
        </w:rPr>
        <w:t>网上竞采内容</w:t>
      </w:r>
      <w:bookmarkEnd w:id="25"/>
      <w:bookmarkEnd w:id="26"/>
      <w:proofErr w:type="gramEnd"/>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072"/>
        <w:gridCol w:w="2484"/>
        <w:gridCol w:w="1162"/>
        <w:gridCol w:w="1235"/>
        <w:gridCol w:w="1015"/>
      </w:tblGrid>
      <w:tr w:rsidR="00114936">
        <w:trPr>
          <w:trHeight w:val="743"/>
          <w:jc w:val="center"/>
        </w:trPr>
        <w:tc>
          <w:tcPr>
            <w:tcW w:w="995" w:type="dxa"/>
            <w:tcBorders>
              <w:top w:val="single" w:sz="4" w:space="0" w:color="auto"/>
              <w:left w:val="single" w:sz="4" w:space="0" w:color="auto"/>
              <w:bottom w:val="single" w:sz="4" w:space="0" w:color="auto"/>
              <w:right w:val="single" w:sz="4" w:space="0" w:color="auto"/>
            </w:tcBorders>
            <w:vAlign w:val="center"/>
          </w:tcPr>
          <w:p w:rsidR="00114936" w:rsidRDefault="00795AEE">
            <w:pPr>
              <w:widowControl/>
              <w:adjustRightInd w:val="0"/>
              <w:snapToGrid w:val="0"/>
              <w:spacing w:line="280" w:lineRule="exact"/>
              <w:jc w:val="center"/>
              <w:rPr>
                <w:rFonts w:ascii="宋体" w:hAnsi="宋体" w:cs="宋体"/>
                <w:b/>
                <w:bCs/>
                <w:kern w:val="0"/>
                <w:sz w:val="21"/>
                <w:szCs w:val="21"/>
              </w:rPr>
            </w:pPr>
            <w:r>
              <w:rPr>
                <w:rFonts w:ascii="宋体" w:hAnsi="宋体" w:cs="宋体" w:hint="eastAsia"/>
                <w:b/>
                <w:bCs/>
                <w:kern w:val="0"/>
                <w:sz w:val="21"/>
                <w:szCs w:val="21"/>
              </w:rPr>
              <w:t>分</w:t>
            </w:r>
            <w:r>
              <w:rPr>
                <w:rFonts w:ascii="宋体" w:hAnsi="宋体" w:cs="宋体"/>
                <w:b/>
                <w:bCs/>
                <w:kern w:val="0"/>
                <w:sz w:val="21"/>
                <w:szCs w:val="21"/>
              </w:rPr>
              <w:t>包号</w:t>
            </w:r>
          </w:p>
        </w:tc>
        <w:tc>
          <w:tcPr>
            <w:tcW w:w="2072" w:type="dxa"/>
            <w:tcBorders>
              <w:top w:val="single" w:sz="4" w:space="0" w:color="auto"/>
              <w:left w:val="single" w:sz="4" w:space="0" w:color="auto"/>
              <w:bottom w:val="single" w:sz="4" w:space="0" w:color="auto"/>
              <w:right w:val="single" w:sz="4" w:space="0" w:color="auto"/>
            </w:tcBorders>
            <w:vAlign w:val="center"/>
          </w:tcPr>
          <w:p w:rsidR="00114936" w:rsidRDefault="00795AEE">
            <w:pPr>
              <w:widowControl/>
              <w:adjustRightInd w:val="0"/>
              <w:snapToGrid w:val="0"/>
              <w:spacing w:line="280" w:lineRule="exact"/>
              <w:jc w:val="center"/>
              <w:rPr>
                <w:rFonts w:ascii="宋体" w:hAnsi="宋体" w:cs="宋体"/>
                <w:b/>
                <w:bCs/>
                <w:kern w:val="0"/>
                <w:sz w:val="21"/>
                <w:szCs w:val="21"/>
              </w:rPr>
            </w:pPr>
            <w:r>
              <w:rPr>
                <w:rFonts w:ascii="宋体" w:hAnsi="宋体" w:cs="宋体" w:hint="eastAsia"/>
                <w:b/>
                <w:bCs/>
                <w:kern w:val="0"/>
                <w:sz w:val="21"/>
                <w:szCs w:val="21"/>
              </w:rPr>
              <w:t>项目名称</w:t>
            </w:r>
          </w:p>
        </w:tc>
        <w:tc>
          <w:tcPr>
            <w:tcW w:w="2484" w:type="dxa"/>
            <w:tcBorders>
              <w:top w:val="single" w:sz="4" w:space="0" w:color="auto"/>
              <w:left w:val="single" w:sz="4" w:space="0" w:color="auto"/>
              <w:bottom w:val="single" w:sz="4" w:space="0" w:color="auto"/>
              <w:right w:val="single" w:sz="4" w:space="0" w:color="auto"/>
            </w:tcBorders>
            <w:vAlign w:val="center"/>
          </w:tcPr>
          <w:p w:rsidR="00114936" w:rsidRDefault="00795AEE">
            <w:pPr>
              <w:widowControl/>
              <w:adjustRightInd w:val="0"/>
              <w:snapToGrid w:val="0"/>
              <w:spacing w:line="280" w:lineRule="exact"/>
              <w:jc w:val="center"/>
              <w:rPr>
                <w:rFonts w:ascii="宋体" w:hAnsi="宋体" w:cs="宋体"/>
                <w:b/>
                <w:bCs/>
                <w:kern w:val="0"/>
                <w:sz w:val="21"/>
                <w:szCs w:val="21"/>
              </w:rPr>
            </w:pPr>
            <w:r>
              <w:rPr>
                <w:rFonts w:ascii="宋体" w:hAnsi="宋体" w:cs="宋体" w:hint="eastAsia"/>
                <w:b/>
                <w:bCs/>
                <w:kern w:val="0"/>
                <w:sz w:val="21"/>
                <w:szCs w:val="21"/>
              </w:rPr>
              <w:t>项目内容</w:t>
            </w:r>
          </w:p>
        </w:tc>
        <w:tc>
          <w:tcPr>
            <w:tcW w:w="1162"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b/>
                <w:bCs/>
                <w:sz w:val="21"/>
                <w:szCs w:val="21"/>
              </w:rPr>
            </w:pPr>
            <w:r>
              <w:rPr>
                <w:rFonts w:ascii="宋体" w:hAnsi="宋体" w:cs="宋体" w:hint="eastAsia"/>
                <w:b/>
                <w:bCs/>
                <w:sz w:val="21"/>
                <w:szCs w:val="21"/>
              </w:rPr>
              <w:t>采购限额</w:t>
            </w:r>
          </w:p>
          <w:p w:rsidR="00114936" w:rsidRDefault="00795AEE">
            <w:pPr>
              <w:adjustRightInd w:val="0"/>
              <w:snapToGrid w:val="0"/>
              <w:spacing w:line="280" w:lineRule="exact"/>
              <w:jc w:val="center"/>
              <w:rPr>
                <w:rFonts w:ascii="宋体" w:hAnsi="宋体" w:cs="宋体"/>
                <w:b/>
                <w:bCs/>
                <w:sz w:val="21"/>
                <w:szCs w:val="21"/>
              </w:rPr>
            </w:pPr>
            <w:r>
              <w:rPr>
                <w:rFonts w:ascii="宋体" w:hAnsi="宋体" w:cs="宋体" w:hint="eastAsia"/>
                <w:b/>
                <w:bCs/>
                <w:sz w:val="21"/>
                <w:szCs w:val="21"/>
              </w:rPr>
              <w:t>（元）</w:t>
            </w:r>
          </w:p>
        </w:tc>
        <w:tc>
          <w:tcPr>
            <w:tcW w:w="1235"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b/>
                <w:bCs/>
                <w:sz w:val="21"/>
                <w:szCs w:val="21"/>
              </w:rPr>
            </w:pPr>
            <w:r>
              <w:rPr>
                <w:rFonts w:ascii="宋体" w:hAnsi="宋体" w:cs="宋体" w:hint="eastAsia"/>
                <w:b/>
                <w:bCs/>
                <w:sz w:val="21"/>
                <w:szCs w:val="21"/>
              </w:rPr>
              <w:t>成交</w:t>
            </w:r>
            <w:r>
              <w:rPr>
                <w:rFonts w:ascii="宋体" w:hAnsi="宋体" w:cs="宋体"/>
                <w:b/>
                <w:bCs/>
                <w:sz w:val="21"/>
                <w:szCs w:val="21"/>
              </w:rPr>
              <w:t>供应商</w:t>
            </w:r>
          </w:p>
        </w:tc>
        <w:tc>
          <w:tcPr>
            <w:tcW w:w="1015"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b/>
                <w:bCs/>
                <w:sz w:val="21"/>
                <w:szCs w:val="21"/>
              </w:rPr>
            </w:pPr>
            <w:r>
              <w:rPr>
                <w:rFonts w:ascii="宋体" w:hAnsi="宋体" w:cs="宋体" w:hint="eastAsia"/>
                <w:b/>
                <w:bCs/>
                <w:sz w:val="21"/>
                <w:szCs w:val="21"/>
              </w:rPr>
              <w:t>保证</w:t>
            </w:r>
            <w:r>
              <w:rPr>
                <w:rFonts w:ascii="宋体" w:hAnsi="宋体" w:cs="宋体"/>
                <w:b/>
                <w:bCs/>
                <w:sz w:val="21"/>
                <w:szCs w:val="21"/>
              </w:rPr>
              <w:t>金</w:t>
            </w:r>
          </w:p>
        </w:tc>
      </w:tr>
      <w:tr w:rsidR="00114936">
        <w:trPr>
          <w:trHeight w:val="491"/>
          <w:jc w:val="center"/>
        </w:trPr>
        <w:tc>
          <w:tcPr>
            <w:tcW w:w="995" w:type="dxa"/>
            <w:tcBorders>
              <w:left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sz w:val="21"/>
                <w:szCs w:val="21"/>
              </w:rPr>
            </w:pPr>
            <w:proofErr w:type="gramStart"/>
            <w:r>
              <w:rPr>
                <w:rFonts w:ascii="宋体" w:hAnsi="宋体" w:cs="宋体" w:hint="eastAsia"/>
                <w:sz w:val="21"/>
                <w:szCs w:val="21"/>
              </w:rPr>
              <w:t>一</w:t>
            </w:r>
            <w:proofErr w:type="gramEnd"/>
          </w:p>
        </w:tc>
        <w:tc>
          <w:tcPr>
            <w:tcW w:w="2072" w:type="dxa"/>
            <w:tcBorders>
              <w:left w:val="single" w:sz="4" w:space="0" w:color="auto"/>
              <w:right w:val="single" w:sz="4" w:space="0" w:color="auto"/>
            </w:tcBorders>
            <w:vAlign w:val="center"/>
          </w:tcPr>
          <w:p w:rsidR="00114936" w:rsidRDefault="00795AEE">
            <w:pPr>
              <w:adjustRightInd w:val="0"/>
              <w:snapToGrid w:val="0"/>
              <w:spacing w:line="280" w:lineRule="exact"/>
              <w:rPr>
                <w:rFonts w:ascii="宋体" w:hAnsi="宋体" w:cs="宋体"/>
                <w:sz w:val="21"/>
                <w:szCs w:val="21"/>
              </w:rPr>
            </w:pPr>
            <w:r>
              <w:rPr>
                <w:rFonts w:ascii="宋体" w:hAnsi="宋体" w:cs="宋体" w:hint="eastAsia"/>
                <w:sz w:val="21"/>
                <w:szCs w:val="21"/>
              </w:rPr>
              <w:t>2023年小额贷款公司现场检查</w:t>
            </w:r>
          </w:p>
        </w:tc>
        <w:tc>
          <w:tcPr>
            <w:tcW w:w="2484"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jc w:val="left"/>
              <w:rPr>
                <w:rFonts w:ascii="宋体" w:hAnsi="宋体" w:cs="宋体"/>
                <w:sz w:val="21"/>
                <w:szCs w:val="21"/>
              </w:rPr>
            </w:pPr>
            <w:r>
              <w:rPr>
                <w:rFonts w:ascii="宋体" w:hAnsi="宋体" w:cs="宋体" w:hint="eastAsia"/>
                <w:sz w:val="21"/>
                <w:szCs w:val="21"/>
              </w:rPr>
              <w:t>对30家（每名供应商对各10家）小额贷款公司，开展现场检查</w:t>
            </w:r>
          </w:p>
        </w:tc>
        <w:tc>
          <w:tcPr>
            <w:tcW w:w="1162" w:type="dxa"/>
            <w:tcBorders>
              <w:left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sz w:val="21"/>
                <w:szCs w:val="21"/>
              </w:rPr>
            </w:pPr>
            <w:r>
              <w:rPr>
                <w:rFonts w:ascii="宋体" w:hAnsi="宋体" w:cs="宋体" w:hint="eastAsia"/>
                <w:sz w:val="21"/>
                <w:szCs w:val="21"/>
              </w:rPr>
              <w:t>270000</w:t>
            </w:r>
          </w:p>
        </w:tc>
        <w:tc>
          <w:tcPr>
            <w:tcW w:w="1235" w:type="dxa"/>
            <w:tcBorders>
              <w:left w:val="single" w:sz="4" w:space="0" w:color="auto"/>
              <w:right w:val="single" w:sz="4" w:space="0" w:color="auto"/>
            </w:tcBorders>
            <w:vAlign w:val="center"/>
          </w:tcPr>
          <w:p w:rsidR="00114936" w:rsidRDefault="00795AEE">
            <w:pPr>
              <w:adjustRightInd w:val="0"/>
              <w:snapToGrid w:val="0"/>
              <w:spacing w:line="280" w:lineRule="exact"/>
              <w:ind w:firstLineChars="200" w:firstLine="420"/>
              <w:rPr>
                <w:rFonts w:ascii="宋体" w:hAnsi="宋体" w:cs="宋体"/>
                <w:sz w:val="21"/>
                <w:szCs w:val="21"/>
              </w:rPr>
            </w:pPr>
            <w:r>
              <w:rPr>
                <w:rFonts w:ascii="宋体" w:hAnsi="宋体" w:cs="宋体" w:hint="eastAsia"/>
                <w:sz w:val="21"/>
                <w:szCs w:val="21"/>
              </w:rPr>
              <w:t>3名</w:t>
            </w:r>
          </w:p>
        </w:tc>
        <w:tc>
          <w:tcPr>
            <w:tcW w:w="1015" w:type="dxa"/>
            <w:tcBorders>
              <w:left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sz w:val="21"/>
                <w:szCs w:val="21"/>
              </w:rPr>
            </w:pPr>
            <w:r>
              <w:rPr>
                <w:rFonts w:ascii="宋体" w:hAnsi="宋体" w:cs="宋体" w:hint="eastAsia"/>
                <w:sz w:val="21"/>
                <w:szCs w:val="21"/>
              </w:rPr>
              <w:t>无</w:t>
            </w:r>
          </w:p>
        </w:tc>
      </w:tr>
      <w:tr w:rsidR="00114936">
        <w:trPr>
          <w:trHeight w:val="843"/>
          <w:jc w:val="center"/>
        </w:trPr>
        <w:tc>
          <w:tcPr>
            <w:tcW w:w="995" w:type="dxa"/>
            <w:tcBorders>
              <w:left w:val="single" w:sz="4" w:space="0" w:color="auto"/>
              <w:right w:val="single" w:sz="4" w:space="0" w:color="auto"/>
            </w:tcBorders>
            <w:vAlign w:val="center"/>
          </w:tcPr>
          <w:p w:rsidR="00114936" w:rsidRDefault="00795AEE">
            <w:pPr>
              <w:adjustRightInd w:val="0"/>
              <w:snapToGrid w:val="0"/>
              <w:spacing w:line="280" w:lineRule="exact"/>
              <w:jc w:val="left"/>
              <w:rPr>
                <w:rFonts w:ascii="宋体" w:hAnsi="宋体" w:cs="宋体"/>
                <w:sz w:val="21"/>
                <w:szCs w:val="21"/>
              </w:rPr>
            </w:pPr>
            <w:r>
              <w:rPr>
                <w:rFonts w:ascii="宋体" w:hAnsi="宋体" w:cs="宋体" w:hint="eastAsia"/>
                <w:sz w:val="21"/>
                <w:szCs w:val="21"/>
              </w:rPr>
              <w:t xml:space="preserve">   二</w:t>
            </w:r>
          </w:p>
        </w:tc>
        <w:tc>
          <w:tcPr>
            <w:tcW w:w="2072" w:type="dxa"/>
            <w:tcBorders>
              <w:left w:val="single" w:sz="4" w:space="0" w:color="auto"/>
              <w:right w:val="single" w:sz="4" w:space="0" w:color="auto"/>
            </w:tcBorders>
            <w:vAlign w:val="center"/>
          </w:tcPr>
          <w:p w:rsidR="00114936" w:rsidRDefault="00795AEE">
            <w:pPr>
              <w:adjustRightInd w:val="0"/>
              <w:snapToGrid w:val="0"/>
              <w:spacing w:line="280" w:lineRule="exact"/>
              <w:rPr>
                <w:rFonts w:ascii="宋体" w:hAnsi="宋体" w:cs="宋体"/>
                <w:sz w:val="21"/>
                <w:szCs w:val="21"/>
                <w:lang w:val="en"/>
              </w:rPr>
            </w:pPr>
            <w:r>
              <w:rPr>
                <w:rFonts w:ascii="宋体" w:hAnsi="宋体" w:cs="宋体" w:hint="eastAsia"/>
                <w:sz w:val="21"/>
                <w:szCs w:val="21"/>
              </w:rPr>
              <w:t>2023年典当</w:t>
            </w:r>
            <w:proofErr w:type="gramStart"/>
            <w:r>
              <w:rPr>
                <w:rFonts w:ascii="宋体" w:hAnsi="宋体" w:cs="宋体" w:hint="eastAsia"/>
                <w:sz w:val="21"/>
                <w:szCs w:val="21"/>
              </w:rPr>
              <w:t>行现场</w:t>
            </w:r>
            <w:proofErr w:type="gramEnd"/>
            <w:r>
              <w:rPr>
                <w:rFonts w:ascii="宋体" w:hAnsi="宋体" w:cs="宋体" w:hint="eastAsia"/>
                <w:sz w:val="21"/>
                <w:szCs w:val="21"/>
              </w:rPr>
              <w:t>检查</w:t>
            </w:r>
          </w:p>
        </w:tc>
        <w:tc>
          <w:tcPr>
            <w:tcW w:w="2484"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jc w:val="left"/>
              <w:rPr>
                <w:rFonts w:ascii="宋体" w:hAnsi="宋体" w:cs="宋体"/>
                <w:sz w:val="21"/>
                <w:szCs w:val="21"/>
              </w:rPr>
            </w:pPr>
            <w:r>
              <w:rPr>
                <w:rFonts w:ascii="宋体" w:hAnsi="宋体" w:cs="宋体" w:hint="eastAsia"/>
                <w:sz w:val="21"/>
                <w:szCs w:val="21"/>
              </w:rPr>
              <w:t>对15家典当</w:t>
            </w:r>
            <w:proofErr w:type="gramStart"/>
            <w:r>
              <w:rPr>
                <w:rFonts w:ascii="宋体" w:hAnsi="宋体" w:cs="宋体" w:hint="eastAsia"/>
                <w:sz w:val="21"/>
                <w:szCs w:val="21"/>
              </w:rPr>
              <w:t>行开展</w:t>
            </w:r>
            <w:proofErr w:type="gramEnd"/>
            <w:r>
              <w:rPr>
                <w:rFonts w:ascii="宋体" w:hAnsi="宋体" w:cs="宋体" w:hint="eastAsia"/>
                <w:sz w:val="21"/>
                <w:szCs w:val="21"/>
              </w:rPr>
              <w:t>现场检查</w:t>
            </w:r>
          </w:p>
        </w:tc>
        <w:tc>
          <w:tcPr>
            <w:tcW w:w="1162"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sz w:val="21"/>
                <w:szCs w:val="21"/>
                <w:lang w:val="en"/>
              </w:rPr>
            </w:pPr>
            <w:r>
              <w:rPr>
                <w:rFonts w:ascii="宋体" w:hAnsi="宋体" w:cs="宋体" w:hint="eastAsia"/>
                <w:sz w:val="21"/>
                <w:szCs w:val="21"/>
              </w:rPr>
              <w:t>1350</w:t>
            </w:r>
            <w:r>
              <w:rPr>
                <w:rFonts w:ascii="宋体" w:hAnsi="宋体" w:cs="宋体" w:hint="eastAsia"/>
                <w:sz w:val="21"/>
                <w:szCs w:val="21"/>
                <w:lang w:val="en"/>
              </w:rPr>
              <w:t>00</w:t>
            </w:r>
          </w:p>
        </w:tc>
        <w:tc>
          <w:tcPr>
            <w:tcW w:w="1235"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ind w:firstLineChars="200" w:firstLine="420"/>
              <w:rPr>
                <w:rFonts w:ascii="宋体" w:hAnsi="宋体" w:cs="宋体"/>
                <w:sz w:val="21"/>
                <w:szCs w:val="21"/>
              </w:rPr>
            </w:pPr>
            <w:r>
              <w:rPr>
                <w:rFonts w:ascii="宋体" w:hAnsi="宋体" w:cs="宋体" w:hint="eastAsia"/>
                <w:sz w:val="21"/>
                <w:szCs w:val="21"/>
              </w:rPr>
              <w:t>1名</w:t>
            </w:r>
          </w:p>
        </w:tc>
        <w:tc>
          <w:tcPr>
            <w:tcW w:w="1015"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sz w:val="21"/>
                <w:szCs w:val="21"/>
              </w:rPr>
            </w:pPr>
            <w:r>
              <w:rPr>
                <w:rFonts w:ascii="宋体" w:hAnsi="宋体" w:cs="宋体" w:hint="eastAsia"/>
                <w:sz w:val="21"/>
                <w:szCs w:val="21"/>
              </w:rPr>
              <w:t>无</w:t>
            </w:r>
          </w:p>
        </w:tc>
      </w:tr>
      <w:tr w:rsidR="00114936">
        <w:trPr>
          <w:trHeight w:val="568"/>
          <w:jc w:val="center"/>
        </w:trPr>
        <w:tc>
          <w:tcPr>
            <w:tcW w:w="3067" w:type="dxa"/>
            <w:gridSpan w:val="2"/>
            <w:tcBorders>
              <w:left w:val="single" w:sz="4" w:space="0" w:color="auto"/>
              <w:right w:val="single" w:sz="4" w:space="0" w:color="auto"/>
            </w:tcBorders>
            <w:vAlign w:val="center"/>
          </w:tcPr>
          <w:p w:rsidR="00114936" w:rsidRDefault="00795AEE">
            <w:pPr>
              <w:adjustRightInd w:val="0"/>
              <w:snapToGrid w:val="0"/>
              <w:spacing w:line="280" w:lineRule="exact"/>
              <w:jc w:val="center"/>
              <w:rPr>
                <w:rFonts w:ascii="宋体" w:hAnsi="宋体" w:cs="宋体"/>
                <w:sz w:val="21"/>
                <w:szCs w:val="21"/>
              </w:rPr>
            </w:pPr>
            <w:r>
              <w:rPr>
                <w:rFonts w:ascii="宋体" w:hAnsi="宋体" w:cs="宋体" w:hint="eastAsia"/>
                <w:sz w:val="21"/>
                <w:szCs w:val="21"/>
              </w:rPr>
              <w:t>合计</w:t>
            </w:r>
          </w:p>
        </w:tc>
        <w:tc>
          <w:tcPr>
            <w:tcW w:w="5896" w:type="dxa"/>
            <w:gridSpan w:val="4"/>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rPr>
                <w:rFonts w:ascii="宋体" w:hAnsi="宋体" w:cs="宋体"/>
                <w:sz w:val="21"/>
                <w:szCs w:val="21"/>
              </w:rPr>
            </w:pPr>
            <w:r>
              <w:rPr>
                <w:rFonts w:ascii="宋体" w:hAnsi="宋体" w:cs="宋体" w:hint="eastAsia"/>
                <w:sz w:val="21"/>
                <w:szCs w:val="21"/>
              </w:rPr>
              <w:t>¥405000元（大写：</w:t>
            </w:r>
            <w:proofErr w:type="gramStart"/>
            <w:r>
              <w:rPr>
                <w:rFonts w:ascii="宋体" w:hAnsi="宋体" w:cs="宋体" w:hint="eastAsia"/>
                <w:sz w:val="21"/>
                <w:szCs w:val="21"/>
              </w:rPr>
              <w:t>肆拾万零伍仟</w:t>
            </w:r>
            <w:proofErr w:type="gramEnd"/>
            <w:r>
              <w:rPr>
                <w:rFonts w:ascii="宋体" w:hAnsi="宋体" w:cs="宋体" w:hint="eastAsia"/>
                <w:sz w:val="21"/>
                <w:szCs w:val="21"/>
              </w:rPr>
              <w:t>元整）</w:t>
            </w:r>
          </w:p>
        </w:tc>
      </w:tr>
      <w:tr w:rsidR="00114936">
        <w:trPr>
          <w:trHeight w:val="1593"/>
          <w:jc w:val="center"/>
        </w:trPr>
        <w:tc>
          <w:tcPr>
            <w:tcW w:w="8963" w:type="dxa"/>
            <w:gridSpan w:val="6"/>
            <w:tcBorders>
              <w:left w:val="single" w:sz="4" w:space="0" w:color="auto"/>
              <w:bottom w:val="single" w:sz="4" w:space="0" w:color="auto"/>
              <w:right w:val="single" w:sz="4" w:space="0" w:color="auto"/>
            </w:tcBorders>
            <w:vAlign w:val="center"/>
          </w:tcPr>
          <w:p w:rsidR="00114936" w:rsidRDefault="00795AEE">
            <w:pPr>
              <w:adjustRightInd w:val="0"/>
              <w:snapToGrid w:val="0"/>
              <w:spacing w:line="280" w:lineRule="exact"/>
              <w:rPr>
                <w:rFonts w:ascii="宋体" w:hAnsi="宋体" w:cs="宋体"/>
                <w:sz w:val="21"/>
                <w:szCs w:val="21"/>
              </w:rPr>
            </w:pPr>
            <w:r>
              <w:rPr>
                <w:rFonts w:ascii="宋体" w:hAnsi="宋体" w:cs="宋体" w:hint="eastAsia"/>
                <w:sz w:val="21"/>
                <w:szCs w:val="21"/>
              </w:rPr>
              <w:t>备注</w:t>
            </w:r>
            <w:r>
              <w:rPr>
                <w:rFonts w:ascii="宋体" w:hAnsi="宋体" w:cs="宋体"/>
                <w:sz w:val="21"/>
                <w:szCs w:val="21"/>
              </w:rPr>
              <w:t>：</w:t>
            </w:r>
          </w:p>
          <w:p w:rsidR="00114936" w:rsidRDefault="00795AEE">
            <w:pPr>
              <w:adjustRightInd w:val="0"/>
              <w:snapToGrid w:val="0"/>
              <w:spacing w:line="280" w:lineRule="exact"/>
              <w:ind w:firstLineChars="200" w:firstLine="420"/>
              <w:rPr>
                <w:rFonts w:ascii="宋体" w:hAnsi="宋体" w:cs="宋体"/>
                <w:sz w:val="21"/>
                <w:szCs w:val="21"/>
              </w:rPr>
            </w:pPr>
            <w:r>
              <w:rPr>
                <w:rFonts w:ascii="宋体" w:hAnsi="宋体" w:cs="宋体" w:hint="eastAsia"/>
                <w:sz w:val="21"/>
                <w:szCs w:val="21"/>
              </w:rPr>
              <w:t>1.分包</w:t>
            </w:r>
            <w:proofErr w:type="gramStart"/>
            <w:r>
              <w:rPr>
                <w:rFonts w:ascii="宋体" w:hAnsi="宋体" w:cs="宋体" w:hint="eastAsia"/>
                <w:sz w:val="21"/>
                <w:szCs w:val="21"/>
              </w:rPr>
              <w:t>一</w:t>
            </w:r>
            <w:proofErr w:type="gramEnd"/>
            <w:r>
              <w:rPr>
                <w:rFonts w:ascii="宋体" w:hAnsi="宋体" w:cs="宋体" w:hint="eastAsia"/>
                <w:sz w:val="21"/>
                <w:szCs w:val="21"/>
              </w:rPr>
              <w:t>根据中标供应商的排名顺序，综合评分前三名为成交供应商，每家供应商需按照不超过9万元的预算额进行报价。</w:t>
            </w:r>
          </w:p>
          <w:p w:rsidR="00114936" w:rsidRDefault="00795AEE" w:rsidP="0061314B">
            <w:pPr>
              <w:adjustRightInd w:val="0"/>
              <w:snapToGrid w:val="0"/>
              <w:spacing w:line="28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同一投标人</w:t>
            </w:r>
            <w:r>
              <w:rPr>
                <w:rFonts w:ascii="宋体" w:hAnsi="宋体" w:cs="宋体" w:hint="eastAsia"/>
                <w:sz w:val="21"/>
                <w:szCs w:val="21"/>
              </w:rPr>
              <w:t>只能参与一</w:t>
            </w:r>
            <w:r>
              <w:rPr>
                <w:rFonts w:ascii="宋体" w:hAnsi="宋体" w:cs="宋体"/>
                <w:sz w:val="21"/>
                <w:szCs w:val="21"/>
              </w:rPr>
              <w:t>个分包的投标，请各投标人</w:t>
            </w:r>
            <w:r>
              <w:rPr>
                <w:rFonts w:ascii="宋体" w:hAnsi="宋体" w:cs="宋体" w:hint="eastAsia"/>
                <w:sz w:val="21"/>
                <w:szCs w:val="21"/>
              </w:rPr>
              <w:t>按</w:t>
            </w:r>
            <w:r>
              <w:rPr>
                <w:rFonts w:ascii="宋体" w:hAnsi="宋体" w:cs="宋体"/>
                <w:sz w:val="21"/>
                <w:szCs w:val="21"/>
              </w:rPr>
              <w:t>分包</w:t>
            </w:r>
            <w:proofErr w:type="gramStart"/>
            <w:r>
              <w:rPr>
                <w:rFonts w:ascii="宋体" w:hAnsi="宋体" w:cs="宋体"/>
                <w:sz w:val="21"/>
                <w:szCs w:val="21"/>
              </w:rPr>
              <w:t>号制作</w:t>
            </w:r>
            <w:proofErr w:type="gramEnd"/>
            <w:r>
              <w:rPr>
                <w:rFonts w:ascii="宋体" w:hAnsi="宋体" w:cs="宋体" w:hint="eastAsia"/>
                <w:sz w:val="21"/>
                <w:szCs w:val="21"/>
              </w:rPr>
              <w:t>投标</w:t>
            </w:r>
            <w:r>
              <w:rPr>
                <w:rFonts w:ascii="宋体" w:hAnsi="宋体" w:cs="宋体"/>
                <w:sz w:val="21"/>
                <w:szCs w:val="21"/>
              </w:rPr>
              <w:t>文件，</w:t>
            </w:r>
            <w:r w:rsidRPr="00FE72CF">
              <w:rPr>
                <w:rFonts w:ascii="宋体" w:hAnsi="宋体" w:cs="宋体"/>
                <w:sz w:val="21"/>
                <w:szCs w:val="21"/>
              </w:rPr>
              <w:t>并在投标文件封面注明分包号和</w:t>
            </w:r>
            <w:r w:rsidRPr="00FE72CF">
              <w:rPr>
                <w:rFonts w:ascii="宋体" w:hAnsi="宋体" w:cs="宋体" w:hint="eastAsia"/>
                <w:sz w:val="21"/>
                <w:szCs w:val="21"/>
              </w:rPr>
              <w:t>项目</w:t>
            </w:r>
            <w:r w:rsidRPr="00FE72CF">
              <w:rPr>
                <w:rFonts w:ascii="宋体" w:hAnsi="宋体" w:cs="宋体"/>
                <w:sz w:val="21"/>
                <w:szCs w:val="21"/>
              </w:rPr>
              <w:t>名称。</w:t>
            </w:r>
            <w:r>
              <w:rPr>
                <w:rFonts w:ascii="宋体" w:hAnsi="宋体" w:cs="宋体" w:hint="eastAsia"/>
                <w:sz w:val="21"/>
                <w:szCs w:val="21"/>
              </w:rPr>
              <w:t xml:space="preserve"> </w:t>
            </w:r>
          </w:p>
        </w:tc>
      </w:tr>
    </w:tbl>
    <w:p w:rsidR="00114936" w:rsidRDefault="00795AEE">
      <w:pPr>
        <w:pStyle w:val="3"/>
        <w:adjustRightInd w:val="0"/>
        <w:snapToGrid w:val="0"/>
        <w:spacing w:before="0" w:after="0" w:line="360" w:lineRule="auto"/>
        <w:ind w:firstLine="482"/>
        <w:rPr>
          <w:rFonts w:ascii="宋体" w:hAnsi="宋体" w:cs="宋体"/>
          <w:sz w:val="21"/>
          <w:szCs w:val="24"/>
        </w:rPr>
      </w:pPr>
      <w:bookmarkStart w:id="30" w:name="_Toc101387427"/>
      <w:bookmarkStart w:id="31" w:name="_Toc19324"/>
      <w:r>
        <w:rPr>
          <w:rFonts w:ascii="宋体" w:hAnsi="宋体" w:cs="宋体" w:hint="eastAsia"/>
          <w:sz w:val="21"/>
          <w:szCs w:val="24"/>
        </w:rPr>
        <w:t>二、</w:t>
      </w:r>
      <w:bookmarkEnd w:id="27"/>
      <w:r>
        <w:rPr>
          <w:rFonts w:ascii="宋体" w:hAnsi="宋体" w:cs="宋体" w:hint="eastAsia"/>
          <w:sz w:val="21"/>
          <w:szCs w:val="24"/>
        </w:rPr>
        <w:t>资金来源及落实情况</w:t>
      </w:r>
      <w:bookmarkEnd w:id="30"/>
      <w:bookmarkEnd w:id="31"/>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财政资金。</w:t>
      </w:r>
    </w:p>
    <w:p w:rsidR="00114936" w:rsidRDefault="00795AEE">
      <w:pPr>
        <w:pStyle w:val="3"/>
        <w:adjustRightInd w:val="0"/>
        <w:snapToGrid w:val="0"/>
        <w:spacing w:before="0" w:after="0" w:line="360" w:lineRule="auto"/>
        <w:ind w:firstLine="422"/>
        <w:rPr>
          <w:rFonts w:ascii="宋体" w:hAnsi="宋体" w:cs="宋体"/>
          <w:sz w:val="21"/>
          <w:szCs w:val="24"/>
        </w:rPr>
      </w:pPr>
      <w:bookmarkStart w:id="32" w:name="_Toc403569771"/>
      <w:bookmarkStart w:id="33" w:name="_Toc22687"/>
      <w:bookmarkStart w:id="34" w:name="_Toc101387428"/>
      <w:r>
        <w:rPr>
          <w:rFonts w:ascii="宋体" w:hAnsi="宋体" w:cs="宋体" w:hint="eastAsia"/>
          <w:sz w:val="21"/>
          <w:szCs w:val="24"/>
        </w:rPr>
        <w:t>三、供应商资格</w:t>
      </w:r>
      <w:bookmarkEnd w:id="32"/>
      <w:r>
        <w:rPr>
          <w:rFonts w:ascii="宋体" w:hAnsi="宋体" w:cs="宋体" w:hint="eastAsia"/>
          <w:sz w:val="21"/>
          <w:szCs w:val="24"/>
        </w:rPr>
        <w:t>条件</w:t>
      </w:r>
      <w:bookmarkEnd w:id="33"/>
      <w:bookmarkEnd w:id="34"/>
    </w:p>
    <w:bookmarkEnd w:id="28"/>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供应商是指向采购人提供服务或者货物的法人、其他组织或者自然人。合格的供应商应首先符合政府采购法第二十二条规定的基本资格条件，同时符合根据该项目特殊要求设置的特定资格条件。</w:t>
      </w:r>
    </w:p>
    <w:p w:rsidR="00114936" w:rsidRDefault="00795AEE">
      <w:pPr>
        <w:adjustRightInd w:val="0"/>
        <w:snapToGrid w:val="0"/>
        <w:spacing w:line="360" w:lineRule="auto"/>
        <w:ind w:firstLineChars="200" w:firstLine="420"/>
        <w:jc w:val="left"/>
        <w:outlineLvl w:val="0"/>
        <w:rPr>
          <w:rFonts w:ascii="宋体" w:hAnsi="宋体" w:cs="宋体"/>
          <w:sz w:val="21"/>
          <w:szCs w:val="24"/>
        </w:rPr>
      </w:pPr>
      <w:bookmarkStart w:id="35" w:name="_Toc101387429"/>
      <w:r>
        <w:rPr>
          <w:rFonts w:ascii="宋体" w:hAnsi="宋体" w:cs="宋体" w:hint="eastAsia"/>
          <w:sz w:val="21"/>
          <w:szCs w:val="24"/>
        </w:rPr>
        <w:t>（一）基本资格条件</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1.具有独立承担民事责任的能力；</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2.具有良好的商业信誉和健全的财务会计制度；</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3.具有履行合同所必需的设备和专业技术能力；</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4.有依法缴纳税收和社会保障资金的良好记录；</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5.参加政府采购活动前三年内，在经营活动中没有重大违法记录；</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6.法律、行政法规规定的其他条件。</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（二）特定资格条件：</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1.供应商须持有省级（含直辖市）及</w:t>
      </w:r>
      <w:r>
        <w:rPr>
          <w:rFonts w:ascii="宋体" w:hAnsi="宋体" w:cs="宋体"/>
          <w:sz w:val="21"/>
          <w:szCs w:val="24"/>
        </w:rPr>
        <w:t>以上</w:t>
      </w:r>
      <w:r>
        <w:rPr>
          <w:rFonts w:ascii="宋体" w:hAnsi="宋体" w:cs="宋体" w:hint="eastAsia"/>
          <w:sz w:val="21"/>
          <w:szCs w:val="24"/>
        </w:rPr>
        <w:t>财政部门颁发的会计师事务所（或分所）执业证书。（提供有效的执业证书清晰复印件加盖供应商公章，投标现场原件备查）</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2.非独立法人的分所必须取得总公司（总所）的授权书，且总公司（总所）仅能授权一家分所参与本项目（提供总公司（总所）的授权书复印件加盖供应商公章）。总公司（总所）参与本项目投标的，不能再授权分所参与本项目投标。</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lastRenderedPageBreak/>
        <w:t>（三）该项目不接受联合体投标。</w:t>
      </w:r>
    </w:p>
    <w:p w:rsidR="00114936" w:rsidRDefault="00795AEE">
      <w:pPr>
        <w:pStyle w:val="3"/>
        <w:adjustRightInd w:val="0"/>
        <w:snapToGrid w:val="0"/>
        <w:spacing w:before="0" w:after="0" w:line="380" w:lineRule="exact"/>
        <w:ind w:firstLine="422"/>
        <w:rPr>
          <w:rFonts w:ascii="宋体" w:hAnsi="宋体" w:cs="宋体"/>
          <w:sz w:val="21"/>
          <w:szCs w:val="24"/>
        </w:rPr>
      </w:pPr>
      <w:bookmarkStart w:id="36" w:name="_Toc19873"/>
      <w:r>
        <w:rPr>
          <w:rFonts w:ascii="宋体" w:hAnsi="宋体" w:cs="宋体" w:hint="eastAsia"/>
          <w:sz w:val="21"/>
          <w:szCs w:val="24"/>
        </w:rPr>
        <w:t>四、</w:t>
      </w:r>
      <w:proofErr w:type="gramStart"/>
      <w:r>
        <w:rPr>
          <w:rFonts w:ascii="宋体" w:hAnsi="宋体" w:cs="宋体" w:hint="eastAsia"/>
          <w:sz w:val="21"/>
          <w:szCs w:val="24"/>
        </w:rPr>
        <w:t>网上竞采有关</w:t>
      </w:r>
      <w:proofErr w:type="gramEnd"/>
      <w:r>
        <w:rPr>
          <w:rFonts w:ascii="宋体" w:hAnsi="宋体" w:cs="宋体" w:hint="eastAsia"/>
          <w:sz w:val="21"/>
          <w:szCs w:val="24"/>
        </w:rPr>
        <w:t>说明</w:t>
      </w:r>
      <w:bookmarkEnd w:id="35"/>
      <w:bookmarkEnd w:id="36"/>
    </w:p>
    <w:p w:rsidR="00114936" w:rsidRDefault="00795AEE">
      <w:pPr>
        <w:spacing w:line="380" w:lineRule="exact"/>
        <w:ind w:firstLineChars="200" w:firstLine="420"/>
        <w:rPr>
          <w:rFonts w:ascii="宋体" w:hAnsi="宋体" w:cs="宋体"/>
          <w:sz w:val="21"/>
          <w:szCs w:val="24"/>
        </w:rPr>
      </w:pPr>
      <w:bookmarkStart w:id="37" w:name="_Toc27572"/>
      <w:bookmarkStart w:id="38" w:name="_Toc13746"/>
      <w:bookmarkStart w:id="39" w:name="_Toc101387430"/>
      <w:bookmarkStart w:id="40" w:name="_Toc403569774"/>
      <w:r>
        <w:rPr>
          <w:rFonts w:ascii="宋体" w:hAnsi="宋体" w:cs="宋体"/>
          <w:sz w:val="21"/>
          <w:szCs w:val="24"/>
        </w:rPr>
        <w:t>（一）</w:t>
      </w:r>
      <w:r>
        <w:rPr>
          <w:rFonts w:ascii="宋体" w:hAnsi="宋体" w:cs="宋体" w:hint="eastAsia"/>
          <w:sz w:val="21"/>
          <w:szCs w:val="24"/>
        </w:rPr>
        <w:t>供应商</w:t>
      </w:r>
      <w:r>
        <w:rPr>
          <w:rFonts w:ascii="宋体" w:hAnsi="宋体" w:cs="宋体"/>
          <w:sz w:val="21"/>
          <w:szCs w:val="24"/>
        </w:rPr>
        <w:t>应通过“行采家”平台（https://www.gec123.com）进行注册，成为</w:t>
      </w:r>
      <w:proofErr w:type="gramStart"/>
      <w:r>
        <w:rPr>
          <w:rFonts w:ascii="宋体" w:hAnsi="宋体" w:cs="宋体"/>
          <w:sz w:val="21"/>
          <w:szCs w:val="24"/>
        </w:rPr>
        <w:t>行采家</w:t>
      </w:r>
      <w:proofErr w:type="gramEnd"/>
      <w:r>
        <w:rPr>
          <w:rFonts w:ascii="宋体" w:hAnsi="宋体" w:cs="宋体"/>
          <w:sz w:val="21"/>
          <w:szCs w:val="24"/>
        </w:rPr>
        <w:t>平台</w:t>
      </w:r>
      <w:r>
        <w:rPr>
          <w:rFonts w:ascii="宋体" w:hAnsi="宋体" w:cs="宋体" w:hint="eastAsia"/>
          <w:sz w:val="21"/>
          <w:szCs w:val="24"/>
        </w:rPr>
        <w:t>供应商</w:t>
      </w:r>
      <w:r>
        <w:rPr>
          <w:rFonts w:ascii="宋体" w:hAnsi="宋体" w:cs="宋体"/>
          <w:sz w:val="21"/>
          <w:szCs w:val="24"/>
        </w:rPr>
        <w:t>。</w:t>
      </w:r>
    </w:p>
    <w:p w:rsidR="00114936" w:rsidRDefault="00795AEE">
      <w:pPr>
        <w:spacing w:line="380" w:lineRule="exact"/>
        <w:ind w:firstLineChars="200" w:firstLine="420"/>
        <w:rPr>
          <w:rFonts w:ascii="宋体" w:hAnsi="宋体" w:cs="宋体"/>
          <w:sz w:val="21"/>
          <w:szCs w:val="24"/>
        </w:rPr>
      </w:pPr>
      <w:r>
        <w:rPr>
          <w:rFonts w:ascii="宋体" w:hAnsi="宋体" w:cs="宋体"/>
          <w:sz w:val="21"/>
          <w:szCs w:val="24"/>
        </w:rPr>
        <w:t>（二）凡有意</w:t>
      </w:r>
      <w:proofErr w:type="gramStart"/>
      <w:r>
        <w:rPr>
          <w:rFonts w:ascii="宋体" w:hAnsi="宋体" w:cs="宋体"/>
          <w:sz w:val="21"/>
          <w:szCs w:val="24"/>
        </w:rPr>
        <w:t>参加</w:t>
      </w:r>
      <w:r>
        <w:rPr>
          <w:rFonts w:ascii="宋体" w:hAnsi="宋体" w:cs="宋体" w:hint="eastAsia"/>
          <w:sz w:val="21"/>
          <w:szCs w:val="24"/>
        </w:rPr>
        <w:t>竞采</w:t>
      </w:r>
      <w:r>
        <w:rPr>
          <w:rFonts w:ascii="宋体" w:hAnsi="宋体" w:cs="宋体"/>
          <w:sz w:val="21"/>
          <w:szCs w:val="24"/>
        </w:rPr>
        <w:t>的</w:t>
      </w:r>
      <w:proofErr w:type="gramEnd"/>
      <w:r>
        <w:rPr>
          <w:rFonts w:ascii="宋体" w:hAnsi="宋体" w:cs="宋体" w:hint="eastAsia"/>
          <w:sz w:val="21"/>
          <w:szCs w:val="24"/>
        </w:rPr>
        <w:t>供应商</w:t>
      </w:r>
      <w:r>
        <w:rPr>
          <w:rFonts w:ascii="宋体" w:hAnsi="宋体" w:cs="宋体"/>
          <w:sz w:val="21"/>
          <w:szCs w:val="24"/>
        </w:rPr>
        <w:t>，请自行在“行采家”平台（https://www.gec123.com）</w:t>
      </w:r>
      <w:r>
        <w:rPr>
          <w:rFonts w:ascii="宋体" w:hAnsi="宋体" w:cs="宋体" w:hint="eastAsia"/>
          <w:sz w:val="21"/>
          <w:szCs w:val="24"/>
        </w:rPr>
        <w:t>或重庆市地方金融监督管理局官网（</w:t>
      </w:r>
      <w:r>
        <w:rPr>
          <w:rFonts w:ascii="宋体" w:hAnsi="宋体" w:cs="宋体"/>
          <w:sz w:val="21"/>
          <w:szCs w:val="24"/>
        </w:rPr>
        <w:t>https://</w:t>
      </w:r>
      <w:r>
        <w:rPr>
          <w:rFonts w:ascii="宋体" w:hAnsi="宋体" w:cs="宋体" w:hint="eastAsia"/>
          <w:sz w:val="21"/>
          <w:szCs w:val="24"/>
        </w:rPr>
        <w:t>jrjgj</w:t>
      </w:r>
      <w:r>
        <w:rPr>
          <w:rFonts w:ascii="宋体" w:hAnsi="宋体" w:cs="宋体"/>
          <w:sz w:val="21"/>
          <w:szCs w:val="24"/>
        </w:rPr>
        <w:t>.c</w:t>
      </w:r>
      <w:r>
        <w:rPr>
          <w:rFonts w:ascii="宋体" w:hAnsi="宋体" w:cs="宋体" w:hint="eastAsia"/>
          <w:sz w:val="21"/>
          <w:szCs w:val="24"/>
        </w:rPr>
        <w:t>q</w:t>
      </w:r>
      <w:r>
        <w:rPr>
          <w:rFonts w:ascii="宋体" w:hAnsi="宋体" w:cs="宋体"/>
          <w:sz w:val="21"/>
          <w:szCs w:val="24"/>
        </w:rPr>
        <w:t>.gov.cn/</w:t>
      </w:r>
      <w:r>
        <w:rPr>
          <w:rFonts w:ascii="宋体" w:hAnsi="宋体" w:cs="宋体" w:hint="eastAsia"/>
          <w:sz w:val="21"/>
          <w:szCs w:val="24"/>
        </w:rPr>
        <w:t>zwgk-208/fdzdgknr/cggg/ssqk/）</w:t>
      </w:r>
      <w:r>
        <w:rPr>
          <w:rFonts w:ascii="宋体" w:hAnsi="宋体" w:cs="宋体"/>
          <w:sz w:val="21"/>
          <w:szCs w:val="24"/>
        </w:rPr>
        <w:t>下载本项目</w:t>
      </w:r>
      <w:proofErr w:type="gramStart"/>
      <w:r>
        <w:rPr>
          <w:rFonts w:ascii="宋体" w:hAnsi="宋体" w:cs="宋体" w:hint="eastAsia"/>
          <w:sz w:val="21"/>
          <w:szCs w:val="24"/>
        </w:rPr>
        <w:t>竞采</w:t>
      </w:r>
      <w:r>
        <w:rPr>
          <w:rFonts w:ascii="宋体" w:hAnsi="宋体" w:cs="宋体"/>
          <w:sz w:val="21"/>
          <w:szCs w:val="24"/>
        </w:rPr>
        <w:t>文件</w:t>
      </w:r>
      <w:proofErr w:type="gramEnd"/>
      <w:r>
        <w:rPr>
          <w:rFonts w:ascii="宋体" w:hAnsi="宋体" w:cs="宋体"/>
          <w:sz w:val="21"/>
          <w:szCs w:val="24"/>
        </w:rPr>
        <w:t>以及补遗等开标前公布的所有项目资料。</w:t>
      </w:r>
    </w:p>
    <w:p w:rsidR="00114936" w:rsidRDefault="00795AEE">
      <w:pPr>
        <w:spacing w:line="380" w:lineRule="exact"/>
        <w:ind w:firstLineChars="200" w:firstLine="420"/>
        <w:rPr>
          <w:rFonts w:ascii="宋体" w:hAnsi="宋体" w:cs="宋体"/>
          <w:sz w:val="21"/>
          <w:szCs w:val="24"/>
        </w:rPr>
      </w:pPr>
      <w:r>
        <w:rPr>
          <w:rFonts w:ascii="宋体" w:hAnsi="宋体" w:cs="宋体" w:hint="eastAsia"/>
          <w:sz w:val="21"/>
          <w:szCs w:val="24"/>
        </w:rPr>
        <w:t>（三）报名</w:t>
      </w:r>
      <w:proofErr w:type="gramStart"/>
      <w:r>
        <w:rPr>
          <w:rFonts w:ascii="宋体" w:hAnsi="宋体" w:cs="宋体" w:hint="eastAsia"/>
          <w:sz w:val="21"/>
          <w:szCs w:val="24"/>
        </w:rPr>
        <w:t>及竞采文件</w:t>
      </w:r>
      <w:proofErr w:type="gramEnd"/>
      <w:r>
        <w:rPr>
          <w:rFonts w:ascii="宋体" w:hAnsi="宋体" w:cs="宋体" w:hint="eastAsia"/>
          <w:sz w:val="21"/>
          <w:szCs w:val="24"/>
        </w:rPr>
        <w:t>获取期限</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hint="eastAsia"/>
          <w:sz w:val="21"/>
          <w:szCs w:val="24"/>
        </w:rPr>
        <w:t>1.报名</w:t>
      </w:r>
      <w:proofErr w:type="gramStart"/>
      <w:r w:rsidRPr="00FE72CF">
        <w:rPr>
          <w:rFonts w:ascii="宋体" w:hAnsi="宋体" w:cs="宋体" w:hint="eastAsia"/>
          <w:sz w:val="21"/>
          <w:szCs w:val="24"/>
        </w:rPr>
        <w:t>及竞采文件</w:t>
      </w:r>
      <w:proofErr w:type="gramEnd"/>
      <w:r w:rsidRPr="00FE72CF">
        <w:rPr>
          <w:rFonts w:ascii="宋体" w:hAnsi="宋体" w:cs="宋体" w:hint="eastAsia"/>
          <w:sz w:val="21"/>
          <w:szCs w:val="24"/>
        </w:rPr>
        <w:t>获取期限：2023年</w:t>
      </w:r>
      <w:r w:rsidR="00F3567C" w:rsidRPr="00FE72CF">
        <w:rPr>
          <w:rFonts w:ascii="宋体" w:hAnsi="宋体" w:cs="宋体" w:hint="eastAsia"/>
          <w:sz w:val="21"/>
          <w:szCs w:val="24"/>
        </w:rPr>
        <w:t>9</w:t>
      </w:r>
      <w:r w:rsidRPr="00FE72CF">
        <w:rPr>
          <w:rFonts w:ascii="宋体" w:hAnsi="宋体" w:cs="宋体" w:hint="eastAsia"/>
          <w:sz w:val="21"/>
          <w:szCs w:val="24"/>
        </w:rPr>
        <w:t>月</w:t>
      </w:r>
      <w:r w:rsidR="00F3567C" w:rsidRPr="00FE72CF">
        <w:rPr>
          <w:rFonts w:ascii="宋体" w:hAnsi="宋体" w:cs="宋体" w:hint="eastAsia"/>
          <w:sz w:val="21"/>
          <w:szCs w:val="24"/>
        </w:rPr>
        <w:t>15</w:t>
      </w:r>
      <w:r w:rsidRPr="00FE72CF">
        <w:rPr>
          <w:rFonts w:ascii="宋体" w:hAnsi="宋体" w:cs="宋体" w:hint="eastAsia"/>
          <w:sz w:val="21"/>
          <w:szCs w:val="24"/>
        </w:rPr>
        <w:t>日至2023年</w:t>
      </w:r>
      <w:r w:rsidR="00F3567C" w:rsidRPr="00FE72CF">
        <w:rPr>
          <w:rFonts w:ascii="宋体" w:hAnsi="宋体" w:cs="宋体" w:hint="eastAsia"/>
          <w:sz w:val="21"/>
          <w:szCs w:val="24"/>
        </w:rPr>
        <w:t>9</w:t>
      </w:r>
      <w:r w:rsidRPr="00FE72CF">
        <w:rPr>
          <w:rFonts w:ascii="宋体" w:hAnsi="宋体" w:cs="宋体" w:hint="eastAsia"/>
          <w:sz w:val="21"/>
          <w:szCs w:val="24"/>
        </w:rPr>
        <w:t>月</w:t>
      </w:r>
      <w:r w:rsidR="00F3567C" w:rsidRPr="00FE72CF">
        <w:rPr>
          <w:rFonts w:ascii="宋体" w:hAnsi="宋体" w:cs="宋体" w:hint="eastAsia"/>
          <w:sz w:val="21"/>
          <w:szCs w:val="24"/>
        </w:rPr>
        <w:t>21</w:t>
      </w:r>
      <w:r w:rsidRPr="00FE72CF">
        <w:rPr>
          <w:rFonts w:ascii="宋体" w:hAnsi="宋体" w:cs="宋体" w:hint="eastAsia"/>
          <w:sz w:val="21"/>
          <w:szCs w:val="24"/>
        </w:rPr>
        <w:t>日（工作时间）。</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hint="eastAsia"/>
          <w:sz w:val="21"/>
          <w:szCs w:val="24"/>
        </w:rPr>
        <w:t>2.报名</w:t>
      </w:r>
      <w:proofErr w:type="gramStart"/>
      <w:r w:rsidRPr="00FE72CF">
        <w:rPr>
          <w:rFonts w:ascii="宋体" w:hAnsi="宋体" w:cs="宋体" w:hint="eastAsia"/>
          <w:sz w:val="21"/>
          <w:szCs w:val="24"/>
        </w:rPr>
        <w:t>及竞采文件</w:t>
      </w:r>
      <w:proofErr w:type="gramEnd"/>
      <w:r w:rsidRPr="00FE72CF">
        <w:rPr>
          <w:rFonts w:ascii="宋体" w:hAnsi="宋体" w:cs="宋体" w:hint="eastAsia"/>
          <w:sz w:val="21"/>
          <w:szCs w:val="24"/>
        </w:rPr>
        <w:t>获取方式：在</w:t>
      </w:r>
      <w:proofErr w:type="gramStart"/>
      <w:r w:rsidRPr="00FE72CF">
        <w:rPr>
          <w:rFonts w:ascii="宋体" w:hAnsi="宋体" w:cs="宋体" w:hint="eastAsia"/>
          <w:sz w:val="21"/>
          <w:szCs w:val="24"/>
        </w:rPr>
        <w:t>竞采文件</w:t>
      </w:r>
      <w:proofErr w:type="gramEnd"/>
      <w:r w:rsidRPr="00FE72CF">
        <w:rPr>
          <w:rFonts w:ascii="宋体" w:hAnsi="宋体" w:cs="宋体" w:hint="eastAsia"/>
          <w:sz w:val="21"/>
          <w:szCs w:val="24"/>
        </w:rPr>
        <w:t>获取期限内，供应商将《报名表》（格式详见附件）填写完整加盖供应商公章扫描后发送至指定邮箱（812427162@qq.com）。</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hint="eastAsia"/>
          <w:sz w:val="21"/>
          <w:szCs w:val="24"/>
        </w:rPr>
        <w:t>注：在</w:t>
      </w:r>
      <w:proofErr w:type="gramStart"/>
      <w:r w:rsidRPr="00FE72CF">
        <w:rPr>
          <w:rFonts w:ascii="宋体" w:hAnsi="宋体" w:cs="宋体" w:hint="eastAsia"/>
          <w:sz w:val="21"/>
          <w:szCs w:val="24"/>
        </w:rPr>
        <w:t>竞采文件</w:t>
      </w:r>
      <w:proofErr w:type="gramEnd"/>
      <w:r w:rsidRPr="00FE72CF">
        <w:rPr>
          <w:rFonts w:ascii="宋体" w:hAnsi="宋体" w:cs="宋体" w:hint="eastAsia"/>
          <w:sz w:val="21"/>
          <w:szCs w:val="24"/>
        </w:rPr>
        <w:t>获取期限内，按时间要求将报名表发送至指定邮箱的供应商，其报名和响应文件才能被接收。</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sz w:val="21"/>
          <w:szCs w:val="24"/>
        </w:rPr>
        <w:t>（</w:t>
      </w:r>
      <w:r w:rsidRPr="00FE72CF">
        <w:rPr>
          <w:rFonts w:ascii="宋体" w:hAnsi="宋体" w:cs="宋体" w:hint="eastAsia"/>
          <w:sz w:val="21"/>
          <w:szCs w:val="24"/>
        </w:rPr>
        <w:t>四</w:t>
      </w:r>
      <w:r w:rsidRPr="00FE72CF">
        <w:rPr>
          <w:rFonts w:ascii="宋体" w:hAnsi="宋体" w:cs="宋体"/>
          <w:sz w:val="21"/>
          <w:szCs w:val="24"/>
        </w:rPr>
        <w:t>）</w:t>
      </w:r>
      <w:r w:rsidRPr="00FE72CF">
        <w:rPr>
          <w:rFonts w:ascii="宋体" w:hAnsi="宋体" w:cs="宋体" w:hint="eastAsia"/>
          <w:sz w:val="21"/>
          <w:szCs w:val="24"/>
        </w:rPr>
        <w:t>供应商</w:t>
      </w:r>
      <w:r w:rsidRPr="00FE72CF">
        <w:rPr>
          <w:rFonts w:ascii="宋体" w:hAnsi="宋体" w:cs="宋体"/>
          <w:sz w:val="21"/>
          <w:szCs w:val="24"/>
        </w:rPr>
        <w:t>须满足以下三种要件，其</w:t>
      </w:r>
      <w:r w:rsidRPr="00FE72CF">
        <w:rPr>
          <w:rFonts w:ascii="宋体" w:hAnsi="宋体" w:cs="宋体" w:hint="eastAsia"/>
          <w:sz w:val="21"/>
          <w:szCs w:val="24"/>
        </w:rPr>
        <w:t>响应文件</w:t>
      </w:r>
      <w:r w:rsidRPr="00FE72CF">
        <w:rPr>
          <w:rFonts w:ascii="宋体" w:hAnsi="宋体" w:cs="宋体"/>
          <w:sz w:val="21"/>
          <w:szCs w:val="24"/>
        </w:rPr>
        <w:t>才被接受：</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sz w:val="21"/>
          <w:szCs w:val="24"/>
        </w:rPr>
        <w:t>1.按时</w:t>
      </w:r>
      <w:r w:rsidRPr="00FE72CF">
        <w:rPr>
          <w:rFonts w:ascii="宋体" w:hAnsi="宋体" w:cs="宋体" w:hint="eastAsia"/>
          <w:sz w:val="21"/>
          <w:szCs w:val="24"/>
        </w:rPr>
        <w:t>完成报名</w:t>
      </w:r>
      <w:r w:rsidRPr="00FE72CF">
        <w:rPr>
          <w:rFonts w:ascii="宋体" w:hAnsi="宋体" w:cs="宋体"/>
          <w:sz w:val="21"/>
          <w:szCs w:val="24"/>
        </w:rPr>
        <w:t>；</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sz w:val="21"/>
          <w:szCs w:val="24"/>
        </w:rPr>
        <w:t>2.按时在递交</w:t>
      </w:r>
      <w:r w:rsidRPr="00FE72CF">
        <w:rPr>
          <w:rFonts w:ascii="宋体" w:hAnsi="宋体" w:cs="宋体" w:hint="eastAsia"/>
          <w:sz w:val="21"/>
          <w:szCs w:val="24"/>
        </w:rPr>
        <w:t>响应文件</w:t>
      </w:r>
      <w:r w:rsidRPr="00FE72CF">
        <w:rPr>
          <w:rFonts w:ascii="宋体" w:hAnsi="宋体" w:cs="宋体"/>
          <w:sz w:val="21"/>
          <w:szCs w:val="24"/>
        </w:rPr>
        <w:t>地点签到；</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sz w:val="21"/>
          <w:szCs w:val="24"/>
        </w:rPr>
        <w:t>3.按时递交了纸质版</w:t>
      </w:r>
      <w:r w:rsidRPr="00FE72CF">
        <w:rPr>
          <w:rFonts w:ascii="宋体" w:hAnsi="宋体" w:cs="宋体" w:hint="eastAsia"/>
          <w:sz w:val="21"/>
          <w:szCs w:val="24"/>
        </w:rPr>
        <w:t>响应文件</w:t>
      </w:r>
      <w:r w:rsidRPr="00FE72CF">
        <w:rPr>
          <w:rFonts w:ascii="宋体" w:hAnsi="宋体" w:cs="宋体"/>
          <w:sz w:val="21"/>
          <w:szCs w:val="24"/>
        </w:rPr>
        <w:t>。</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sz w:val="21"/>
          <w:szCs w:val="24"/>
        </w:rPr>
        <w:t>（</w:t>
      </w:r>
      <w:r w:rsidRPr="00FE72CF">
        <w:rPr>
          <w:rFonts w:ascii="宋体" w:hAnsi="宋体" w:cs="宋体" w:hint="eastAsia"/>
          <w:sz w:val="21"/>
          <w:szCs w:val="24"/>
        </w:rPr>
        <w:t>五</w:t>
      </w:r>
      <w:r w:rsidRPr="00FE72CF">
        <w:rPr>
          <w:rFonts w:ascii="宋体" w:hAnsi="宋体" w:cs="宋体"/>
          <w:sz w:val="21"/>
          <w:szCs w:val="24"/>
        </w:rPr>
        <w:t>）</w:t>
      </w:r>
      <w:r w:rsidRPr="00FE72CF">
        <w:rPr>
          <w:rFonts w:ascii="宋体" w:hAnsi="宋体" w:cs="宋体" w:hint="eastAsia"/>
          <w:sz w:val="21"/>
          <w:szCs w:val="24"/>
        </w:rPr>
        <w:t>响应文件</w:t>
      </w:r>
      <w:r w:rsidRPr="00FE72CF">
        <w:rPr>
          <w:rFonts w:ascii="宋体" w:hAnsi="宋体" w:cs="宋体"/>
          <w:sz w:val="21"/>
          <w:szCs w:val="24"/>
        </w:rPr>
        <w:t>现场递交地点：</w:t>
      </w:r>
      <w:r w:rsidR="0061314B" w:rsidRPr="00FE72CF">
        <w:rPr>
          <w:rFonts w:ascii="宋体" w:hAnsi="宋体" w:cs="宋体" w:hint="eastAsia"/>
          <w:sz w:val="21"/>
          <w:szCs w:val="24"/>
        </w:rPr>
        <w:t>重庆市</w:t>
      </w:r>
      <w:proofErr w:type="gramStart"/>
      <w:r w:rsidR="0061314B" w:rsidRPr="00FE72CF">
        <w:rPr>
          <w:rFonts w:ascii="宋体" w:hAnsi="宋体" w:cs="宋体" w:hint="eastAsia"/>
          <w:sz w:val="21"/>
          <w:szCs w:val="24"/>
        </w:rPr>
        <w:t>渝</w:t>
      </w:r>
      <w:proofErr w:type="gramEnd"/>
      <w:r w:rsidR="0061314B" w:rsidRPr="00FE72CF">
        <w:rPr>
          <w:rFonts w:ascii="宋体" w:hAnsi="宋体" w:cs="宋体" w:hint="eastAsia"/>
          <w:sz w:val="21"/>
          <w:szCs w:val="24"/>
        </w:rPr>
        <w:t>北区星光大道11号</w:t>
      </w:r>
      <w:r w:rsidRPr="00FE72CF">
        <w:rPr>
          <w:rFonts w:ascii="宋体" w:hAnsi="宋体" w:cs="宋体"/>
          <w:sz w:val="21"/>
          <w:szCs w:val="24"/>
        </w:rPr>
        <w:t>重庆市地方金融监督管理局</w:t>
      </w:r>
      <w:r w:rsidR="0061314B" w:rsidRPr="00FE72CF">
        <w:rPr>
          <w:rFonts w:ascii="宋体" w:hAnsi="宋体" w:cs="宋体" w:hint="eastAsia"/>
          <w:sz w:val="21"/>
          <w:szCs w:val="24"/>
        </w:rPr>
        <w:t>204</w:t>
      </w:r>
      <w:r w:rsidRPr="00FE72CF">
        <w:rPr>
          <w:rFonts w:ascii="宋体" w:hAnsi="宋体" w:cs="宋体" w:hint="eastAsia"/>
          <w:sz w:val="21"/>
          <w:szCs w:val="24"/>
        </w:rPr>
        <w:t>室</w:t>
      </w:r>
      <w:r w:rsidRPr="00FE72CF">
        <w:rPr>
          <w:rFonts w:ascii="宋体" w:hAnsi="宋体" w:cs="宋体"/>
          <w:sz w:val="21"/>
          <w:szCs w:val="24"/>
        </w:rPr>
        <w:t>。</w:t>
      </w:r>
    </w:p>
    <w:p w:rsidR="00114936" w:rsidRPr="00FE72CF" w:rsidRDefault="00795AEE">
      <w:pPr>
        <w:spacing w:line="380" w:lineRule="exact"/>
        <w:ind w:firstLineChars="200" w:firstLine="420"/>
        <w:rPr>
          <w:rFonts w:ascii="宋体" w:hAnsi="宋体" w:cs="宋体"/>
          <w:sz w:val="21"/>
          <w:szCs w:val="24"/>
        </w:rPr>
      </w:pPr>
      <w:r w:rsidRPr="00FE72CF">
        <w:rPr>
          <w:rFonts w:ascii="宋体" w:hAnsi="宋体" w:cs="宋体"/>
          <w:sz w:val="21"/>
          <w:szCs w:val="24"/>
        </w:rPr>
        <w:t>（</w:t>
      </w:r>
      <w:r w:rsidRPr="00FE72CF">
        <w:rPr>
          <w:rFonts w:ascii="宋体" w:hAnsi="宋体" w:cs="宋体" w:hint="eastAsia"/>
          <w:sz w:val="21"/>
          <w:szCs w:val="24"/>
        </w:rPr>
        <w:t>六</w:t>
      </w:r>
      <w:r w:rsidRPr="00FE72CF">
        <w:rPr>
          <w:rFonts w:ascii="宋体" w:hAnsi="宋体" w:cs="宋体"/>
          <w:sz w:val="21"/>
          <w:szCs w:val="24"/>
        </w:rPr>
        <w:t>）</w:t>
      </w:r>
      <w:r w:rsidRPr="00FE72CF">
        <w:rPr>
          <w:rFonts w:ascii="宋体" w:hAnsi="宋体" w:cs="宋体" w:hint="eastAsia"/>
          <w:sz w:val="21"/>
          <w:szCs w:val="24"/>
        </w:rPr>
        <w:t>响应文件</w:t>
      </w:r>
      <w:r w:rsidRPr="00FE72CF">
        <w:rPr>
          <w:rFonts w:ascii="宋体" w:hAnsi="宋体" w:cs="宋体"/>
          <w:sz w:val="21"/>
          <w:szCs w:val="24"/>
        </w:rPr>
        <w:t>递交时间：202</w:t>
      </w:r>
      <w:r w:rsidRPr="00FE72CF">
        <w:rPr>
          <w:rFonts w:ascii="宋体" w:hAnsi="宋体" w:cs="宋体" w:hint="eastAsia"/>
          <w:sz w:val="21"/>
          <w:szCs w:val="24"/>
        </w:rPr>
        <w:t>3</w:t>
      </w:r>
      <w:r w:rsidRPr="00FE72CF">
        <w:rPr>
          <w:rFonts w:ascii="宋体" w:hAnsi="宋体" w:cs="宋体"/>
          <w:sz w:val="21"/>
          <w:szCs w:val="24"/>
        </w:rPr>
        <w:t>年</w:t>
      </w:r>
      <w:r w:rsidR="00F3567C" w:rsidRPr="00FE72CF">
        <w:rPr>
          <w:rFonts w:ascii="宋体" w:hAnsi="宋体" w:cs="宋体" w:hint="eastAsia"/>
          <w:sz w:val="21"/>
          <w:szCs w:val="24"/>
        </w:rPr>
        <w:t>9</w:t>
      </w:r>
      <w:r w:rsidRPr="00FE72CF">
        <w:rPr>
          <w:rFonts w:ascii="宋体" w:hAnsi="宋体" w:cs="宋体"/>
          <w:sz w:val="21"/>
          <w:szCs w:val="24"/>
        </w:rPr>
        <w:t>月</w:t>
      </w:r>
      <w:r w:rsidR="00F3567C" w:rsidRPr="00FE72CF">
        <w:rPr>
          <w:rFonts w:ascii="宋体" w:hAnsi="宋体" w:cs="宋体" w:hint="eastAsia"/>
          <w:sz w:val="21"/>
          <w:szCs w:val="24"/>
        </w:rPr>
        <w:t>22</w:t>
      </w:r>
      <w:r w:rsidRPr="00FE72CF">
        <w:rPr>
          <w:rFonts w:ascii="宋体" w:hAnsi="宋体" w:cs="宋体"/>
          <w:sz w:val="21"/>
          <w:szCs w:val="24"/>
        </w:rPr>
        <w:t>日</w:t>
      </w:r>
      <w:r w:rsidR="00F3567C" w:rsidRPr="00FE72CF">
        <w:rPr>
          <w:rFonts w:ascii="宋体" w:hAnsi="宋体" w:cs="宋体" w:hint="eastAsia"/>
          <w:sz w:val="21"/>
          <w:szCs w:val="24"/>
        </w:rPr>
        <w:t>14:00-14:30</w:t>
      </w:r>
      <w:r w:rsidRPr="00FE72CF">
        <w:rPr>
          <w:rFonts w:ascii="宋体" w:hAnsi="宋体" w:cs="宋体"/>
          <w:sz w:val="21"/>
          <w:szCs w:val="24"/>
        </w:rPr>
        <w:t>。</w:t>
      </w:r>
    </w:p>
    <w:p w:rsidR="00114936" w:rsidRDefault="00795AEE">
      <w:pPr>
        <w:spacing w:line="380" w:lineRule="exact"/>
        <w:ind w:firstLineChars="200" w:firstLine="420"/>
        <w:rPr>
          <w:rFonts w:ascii="宋体" w:hAnsi="宋体" w:cs="宋体"/>
          <w:sz w:val="21"/>
          <w:szCs w:val="24"/>
        </w:rPr>
      </w:pPr>
      <w:r w:rsidRPr="00FE72CF">
        <w:rPr>
          <w:rFonts w:ascii="宋体" w:hAnsi="宋体" w:cs="宋体"/>
          <w:sz w:val="21"/>
          <w:szCs w:val="24"/>
        </w:rPr>
        <w:t>（</w:t>
      </w:r>
      <w:r w:rsidRPr="00FE72CF">
        <w:rPr>
          <w:rFonts w:ascii="宋体" w:hAnsi="宋体" w:cs="宋体" w:hint="eastAsia"/>
          <w:sz w:val="21"/>
          <w:szCs w:val="24"/>
        </w:rPr>
        <w:t>七</w:t>
      </w:r>
      <w:r w:rsidRPr="00FE72CF">
        <w:rPr>
          <w:rFonts w:ascii="宋体" w:hAnsi="宋体" w:cs="宋体"/>
          <w:sz w:val="21"/>
          <w:szCs w:val="24"/>
        </w:rPr>
        <w:t>）</w:t>
      </w:r>
      <w:proofErr w:type="gramStart"/>
      <w:r w:rsidRPr="00FE72CF">
        <w:rPr>
          <w:rFonts w:ascii="宋体" w:hAnsi="宋体" w:cs="宋体" w:hint="eastAsia"/>
          <w:sz w:val="21"/>
          <w:szCs w:val="24"/>
        </w:rPr>
        <w:t>竞采</w:t>
      </w:r>
      <w:r w:rsidRPr="00FE72CF">
        <w:rPr>
          <w:rFonts w:ascii="宋体" w:hAnsi="宋体" w:cs="宋体"/>
          <w:sz w:val="21"/>
          <w:szCs w:val="24"/>
        </w:rPr>
        <w:t>开始</w:t>
      </w:r>
      <w:proofErr w:type="gramEnd"/>
      <w:r w:rsidRPr="00FE72CF">
        <w:rPr>
          <w:rFonts w:ascii="宋体" w:hAnsi="宋体" w:cs="宋体"/>
          <w:sz w:val="21"/>
          <w:szCs w:val="24"/>
        </w:rPr>
        <w:t>时间：202</w:t>
      </w:r>
      <w:r w:rsidRPr="00FE72CF">
        <w:rPr>
          <w:rFonts w:ascii="宋体" w:hAnsi="宋体" w:cs="宋体" w:hint="eastAsia"/>
          <w:sz w:val="21"/>
          <w:szCs w:val="24"/>
        </w:rPr>
        <w:t>3</w:t>
      </w:r>
      <w:r w:rsidRPr="00FE72CF">
        <w:rPr>
          <w:rFonts w:ascii="宋体" w:hAnsi="宋体" w:cs="宋体"/>
          <w:sz w:val="21"/>
          <w:szCs w:val="24"/>
        </w:rPr>
        <w:t>年</w:t>
      </w:r>
      <w:r w:rsidR="00F3567C" w:rsidRPr="00FE72CF">
        <w:rPr>
          <w:rFonts w:ascii="宋体" w:hAnsi="宋体" w:cs="宋体" w:hint="eastAsia"/>
          <w:sz w:val="21"/>
          <w:szCs w:val="24"/>
        </w:rPr>
        <w:t>9</w:t>
      </w:r>
      <w:r w:rsidRPr="00FE72CF">
        <w:rPr>
          <w:rFonts w:ascii="宋体" w:hAnsi="宋体" w:cs="宋体"/>
          <w:sz w:val="21"/>
          <w:szCs w:val="24"/>
        </w:rPr>
        <w:t>月</w:t>
      </w:r>
      <w:r w:rsidR="00F3567C" w:rsidRPr="00FE72CF">
        <w:rPr>
          <w:rFonts w:ascii="宋体" w:hAnsi="宋体" w:cs="宋体" w:hint="eastAsia"/>
          <w:sz w:val="21"/>
          <w:szCs w:val="24"/>
        </w:rPr>
        <w:t>22</w:t>
      </w:r>
      <w:r w:rsidRPr="00FE72CF">
        <w:rPr>
          <w:rFonts w:ascii="宋体" w:hAnsi="宋体" w:cs="宋体"/>
          <w:sz w:val="21"/>
          <w:szCs w:val="24"/>
        </w:rPr>
        <w:t>日北京时间</w:t>
      </w:r>
      <w:r w:rsidR="00F3567C" w:rsidRPr="00FE72CF">
        <w:rPr>
          <w:rFonts w:ascii="宋体" w:hAnsi="宋体" w:cs="宋体" w:hint="eastAsia"/>
          <w:sz w:val="21"/>
          <w:szCs w:val="24"/>
        </w:rPr>
        <w:t>14</w:t>
      </w:r>
      <w:r w:rsidRPr="00FE72CF">
        <w:rPr>
          <w:rFonts w:ascii="宋体" w:hAnsi="宋体" w:cs="宋体"/>
          <w:sz w:val="21"/>
          <w:szCs w:val="24"/>
        </w:rPr>
        <w:t>时</w:t>
      </w:r>
      <w:r w:rsidR="00F3567C" w:rsidRPr="00FE72CF">
        <w:rPr>
          <w:rFonts w:ascii="宋体" w:hAnsi="宋体" w:cs="宋体" w:hint="eastAsia"/>
          <w:sz w:val="21"/>
          <w:szCs w:val="24"/>
        </w:rPr>
        <w:t>30</w:t>
      </w:r>
      <w:r w:rsidRPr="00FE72CF">
        <w:rPr>
          <w:rFonts w:ascii="宋体" w:hAnsi="宋体" w:cs="宋体"/>
          <w:sz w:val="21"/>
          <w:szCs w:val="24"/>
        </w:rPr>
        <w:t>分。</w:t>
      </w:r>
    </w:p>
    <w:p w:rsidR="00114936" w:rsidRDefault="00795AEE">
      <w:pPr>
        <w:pStyle w:val="3"/>
        <w:adjustRightInd w:val="0"/>
        <w:snapToGrid w:val="0"/>
        <w:spacing w:before="0" w:after="0" w:line="380" w:lineRule="exact"/>
        <w:ind w:firstLine="422"/>
        <w:rPr>
          <w:rFonts w:ascii="宋体" w:hAnsi="宋体" w:cs="宋体"/>
          <w:sz w:val="21"/>
          <w:szCs w:val="24"/>
        </w:rPr>
      </w:pPr>
      <w:r>
        <w:rPr>
          <w:rFonts w:ascii="宋体" w:hAnsi="宋体" w:cs="宋体" w:hint="eastAsia"/>
          <w:sz w:val="21"/>
          <w:szCs w:val="24"/>
        </w:rPr>
        <w:t>五、</w:t>
      </w:r>
      <w:proofErr w:type="gramStart"/>
      <w:r>
        <w:rPr>
          <w:rFonts w:ascii="宋体" w:hAnsi="宋体" w:cs="宋体" w:hint="eastAsia"/>
          <w:sz w:val="21"/>
          <w:szCs w:val="24"/>
        </w:rPr>
        <w:t>竞采保证金</w:t>
      </w:r>
      <w:bookmarkEnd w:id="37"/>
      <w:bookmarkEnd w:id="38"/>
      <w:proofErr w:type="gramEnd"/>
      <w:r>
        <w:rPr>
          <w:rFonts w:ascii="宋体" w:hAnsi="宋体" w:cs="宋体" w:hint="eastAsia"/>
          <w:sz w:val="21"/>
          <w:szCs w:val="24"/>
        </w:rPr>
        <w:t>（本项目无）</w:t>
      </w:r>
      <w:bookmarkEnd w:id="39"/>
      <w:r>
        <w:rPr>
          <w:rFonts w:ascii="宋体" w:hAnsi="宋体" w:cs="宋体" w:hint="eastAsia"/>
          <w:sz w:val="21"/>
          <w:szCs w:val="24"/>
        </w:rPr>
        <w:t xml:space="preserve"> </w:t>
      </w:r>
    </w:p>
    <w:p w:rsidR="00114936" w:rsidRDefault="00795AEE">
      <w:pPr>
        <w:pStyle w:val="3"/>
        <w:adjustRightInd w:val="0"/>
        <w:snapToGrid w:val="0"/>
        <w:spacing w:before="0" w:after="0" w:line="360" w:lineRule="auto"/>
        <w:ind w:firstLine="422"/>
        <w:rPr>
          <w:rFonts w:ascii="宋体" w:hAnsi="宋体" w:cs="宋体"/>
          <w:sz w:val="21"/>
          <w:szCs w:val="24"/>
        </w:rPr>
      </w:pPr>
      <w:bookmarkStart w:id="41" w:name="_Toc101387431"/>
      <w:bookmarkStart w:id="42" w:name="_Toc7371"/>
      <w:r>
        <w:rPr>
          <w:rFonts w:ascii="宋体" w:hAnsi="宋体" w:cs="宋体" w:hint="eastAsia"/>
          <w:sz w:val="21"/>
          <w:szCs w:val="24"/>
        </w:rPr>
        <w:t>六、其它有关规定</w:t>
      </w:r>
      <w:bookmarkEnd w:id="40"/>
      <w:bookmarkEnd w:id="41"/>
      <w:bookmarkEnd w:id="42"/>
    </w:p>
    <w:bookmarkEnd w:id="29"/>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（一）单位负责人为同一人或者存在直接控股、管理关系的不同供应商，不得参加同一合同项（分包）下的政府采购活动，否则均为无效响应。</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（二）为采购项目提供整体设计、规范编制或者项目管理、监理、检测等服务的供应商，不得再参加该采购项目的其他采购活动。</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（三）本项目的补遗文件（如果有）一律在</w:t>
      </w:r>
      <w:r>
        <w:rPr>
          <w:rFonts w:ascii="宋体" w:hAnsi="宋体" w:cs="宋体"/>
          <w:sz w:val="21"/>
          <w:szCs w:val="24"/>
        </w:rPr>
        <w:t>“行采家”平台（https://www.gec123.com）</w:t>
      </w:r>
      <w:r>
        <w:rPr>
          <w:rFonts w:ascii="宋体" w:hAnsi="宋体" w:cs="宋体" w:hint="eastAsia"/>
          <w:sz w:val="21"/>
          <w:szCs w:val="24"/>
        </w:rPr>
        <w:t>或重庆市地方金融监督管理局官网（</w:t>
      </w:r>
      <w:r>
        <w:rPr>
          <w:rFonts w:ascii="宋体" w:hAnsi="宋体" w:cs="宋体"/>
          <w:sz w:val="21"/>
          <w:szCs w:val="24"/>
        </w:rPr>
        <w:t>https://</w:t>
      </w:r>
      <w:r>
        <w:rPr>
          <w:rFonts w:ascii="宋体" w:hAnsi="宋体" w:cs="宋体" w:hint="eastAsia"/>
          <w:sz w:val="21"/>
          <w:szCs w:val="24"/>
        </w:rPr>
        <w:t>jrjgj</w:t>
      </w:r>
      <w:r>
        <w:rPr>
          <w:rFonts w:ascii="宋体" w:hAnsi="宋体" w:cs="宋体"/>
          <w:sz w:val="21"/>
          <w:szCs w:val="24"/>
        </w:rPr>
        <w:t>.c</w:t>
      </w:r>
      <w:r>
        <w:rPr>
          <w:rFonts w:ascii="宋体" w:hAnsi="宋体" w:cs="宋体" w:hint="eastAsia"/>
          <w:sz w:val="21"/>
          <w:szCs w:val="24"/>
        </w:rPr>
        <w:t>q</w:t>
      </w:r>
      <w:r>
        <w:rPr>
          <w:rFonts w:ascii="宋体" w:hAnsi="宋体" w:cs="宋体"/>
          <w:sz w:val="21"/>
          <w:szCs w:val="24"/>
        </w:rPr>
        <w:t>.gov.cn/</w:t>
      </w:r>
      <w:r>
        <w:rPr>
          <w:rFonts w:ascii="宋体" w:hAnsi="宋体" w:cs="宋体" w:hint="eastAsia"/>
          <w:sz w:val="21"/>
          <w:szCs w:val="24"/>
        </w:rPr>
        <w:t>zwgk-208/fdzdgknr/cggg/ssqk/）发布，请各分包供应商注意下载或到采购代理机构领取；无论供应商下载或领取与否，均视同供应商已知晓本项目补遗文件（如果有）的内容。</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（四）超过响应文件截止时间递交的响应文件，恕不接收。</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（五）</w:t>
      </w:r>
      <w:proofErr w:type="gramStart"/>
      <w:r>
        <w:rPr>
          <w:rFonts w:ascii="宋体" w:hAnsi="宋体" w:cs="宋体" w:hint="eastAsia"/>
          <w:sz w:val="21"/>
          <w:szCs w:val="24"/>
        </w:rPr>
        <w:t>竞采费用无论竞采结果</w:t>
      </w:r>
      <w:proofErr w:type="gramEnd"/>
      <w:r>
        <w:rPr>
          <w:rFonts w:ascii="宋体" w:hAnsi="宋体" w:cs="宋体" w:hint="eastAsia"/>
          <w:sz w:val="21"/>
          <w:szCs w:val="24"/>
        </w:rPr>
        <w:t>如何，供应商参与本</w:t>
      </w:r>
      <w:proofErr w:type="gramStart"/>
      <w:r>
        <w:rPr>
          <w:rFonts w:ascii="宋体" w:hAnsi="宋体" w:cs="宋体" w:hint="eastAsia"/>
          <w:sz w:val="21"/>
          <w:szCs w:val="24"/>
        </w:rPr>
        <w:t>项目竞采的</w:t>
      </w:r>
      <w:proofErr w:type="gramEnd"/>
      <w:r>
        <w:rPr>
          <w:rFonts w:ascii="宋体" w:hAnsi="宋体" w:cs="宋体" w:hint="eastAsia"/>
          <w:sz w:val="21"/>
          <w:szCs w:val="24"/>
        </w:rPr>
        <w:t>所有费用均应由供应商自行承担。</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（六）本项目不接受联合体参与竞采。</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（七）本项目不接受合同分包。</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（八）按照《财政部关于在政府采购活动中查询及使用信用记录有关问题的通知》财库〔2016〕125号，供应商列入失信被执行人、重大税收违法案件当事人名单、政府采购严重违法失信行为记</w:t>
      </w:r>
      <w:r>
        <w:rPr>
          <w:rFonts w:ascii="宋体" w:hAnsi="宋体" w:cs="宋体" w:hint="eastAsia"/>
          <w:sz w:val="21"/>
          <w:szCs w:val="24"/>
        </w:rPr>
        <w:lastRenderedPageBreak/>
        <w:t>录名单及其他不符合《中华人民共和国政府采购法》第二十二条规定条件的供应商，将拒绝其参与政府采购活动。</w:t>
      </w:r>
    </w:p>
    <w:p w:rsidR="00114936" w:rsidRDefault="00795AEE">
      <w:pPr>
        <w:pStyle w:val="3"/>
        <w:adjustRightInd w:val="0"/>
        <w:snapToGrid w:val="0"/>
        <w:spacing w:before="0" w:after="0" w:line="360" w:lineRule="auto"/>
        <w:ind w:firstLine="422"/>
        <w:rPr>
          <w:rFonts w:ascii="宋体" w:hAnsi="宋体" w:cs="宋体"/>
          <w:sz w:val="21"/>
          <w:szCs w:val="24"/>
        </w:rPr>
      </w:pPr>
      <w:bookmarkStart w:id="43" w:name="_Toc28760"/>
      <w:bookmarkStart w:id="44" w:name="_Toc101387432"/>
      <w:bookmarkStart w:id="45" w:name="_Toc23145"/>
      <w:r>
        <w:rPr>
          <w:rFonts w:ascii="宋体" w:hAnsi="宋体" w:cs="宋体" w:hint="eastAsia"/>
          <w:sz w:val="21"/>
          <w:szCs w:val="24"/>
        </w:rPr>
        <w:t>七、</w:t>
      </w:r>
      <w:bookmarkStart w:id="46" w:name="_Toc28985"/>
      <w:bookmarkEnd w:id="43"/>
      <w:r>
        <w:rPr>
          <w:rFonts w:ascii="宋体" w:hAnsi="宋体" w:cs="宋体" w:hint="eastAsia"/>
          <w:sz w:val="21"/>
          <w:szCs w:val="24"/>
        </w:rPr>
        <w:t>联系方式</w:t>
      </w:r>
      <w:bookmarkEnd w:id="44"/>
      <w:bookmarkEnd w:id="45"/>
      <w:bookmarkEnd w:id="46"/>
    </w:p>
    <w:p w:rsidR="00114936" w:rsidRPr="00FE72CF" w:rsidRDefault="00795AEE">
      <w:pPr>
        <w:adjustRightInd w:val="0"/>
        <w:snapToGrid w:val="0"/>
        <w:spacing w:line="360" w:lineRule="auto"/>
        <w:ind w:firstLineChars="200" w:firstLine="420"/>
        <w:jc w:val="left"/>
        <w:outlineLvl w:val="0"/>
        <w:rPr>
          <w:rFonts w:ascii="宋体" w:hAnsi="宋体" w:cs="宋体"/>
          <w:sz w:val="21"/>
          <w:szCs w:val="24"/>
        </w:rPr>
      </w:pPr>
      <w:bookmarkStart w:id="47" w:name="_Toc102227313"/>
      <w:r w:rsidRPr="00FE72CF">
        <w:rPr>
          <w:rFonts w:ascii="宋体" w:hAnsi="宋体" w:cs="宋体" w:hint="eastAsia"/>
          <w:sz w:val="21"/>
          <w:szCs w:val="24"/>
        </w:rPr>
        <w:t>（</w:t>
      </w:r>
      <w:r w:rsidRPr="00FE72CF">
        <w:rPr>
          <w:rFonts w:ascii="宋体" w:hAnsi="宋体" w:cs="宋体"/>
          <w:sz w:val="21"/>
          <w:szCs w:val="24"/>
        </w:rPr>
        <w:t>一）</w:t>
      </w:r>
      <w:r w:rsidRPr="00FE72CF">
        <w:rPr>
          <w:rFonts w:ascii="宋体" w:hAnsi="宋体" w:cs="宋体" w:hint="eastAsia"/>
          <w:sz w:val="21"/>
          <w:szCs w:val="24"/>
        </w:rPr>
        <w:t>采购人：重庆市地方金融监督管理局</w:t>
      </w:r>
    </w:p>
    <w:p w:rsidR="00114936" w:rsidRPr="00FE72CF" w:rsidRDefault="00795AEE">
      <w:pPr>
        <w:adjustRightInd w:val="0"/>
        <w:snapToGrid w:val="0"/>
        <w:spacing w:line="360" w:lineRule="auto"/>
        <w:ind w:firstLineChars="200" w:firstLine="420"/>
        <w:jc w:val="left"/>
        <w:outlineLvl w:val="0"/>
        <w:rPr>
          <w:rFonts w:ascii="宋体" w:hAnsi="宋体" w:cs="宋体"/>
          <w:sz w:val="21"/>
          <w:szCs w:val="24"/>
        </w:rPr>
      </w:pPr>
      <w:r w:rsidRPr="00FE72CF">
        <w:rPr>
          <w:rFonts w:ascii="宋体" w:hAnsi="宋体" w:cs="宋体" w:hint="eastAsia"/>
          <w:sz w:val="21"/>
          <w:szCs w:val="24"/>
        </w:rPr>
        <w:t>联系人：唐老师</w:t>
      </w:r>
      <w:r w:rsidR="00F3567C" w:rsidRPr="00FE72CF">
        <w:rPr>
          <w:rFonts w:ascii="宋体" w:hAnsi="宋体" w:cs="宋体" w:hint="eastAsia"/>
          <w:sz w:val="21"/>
          <w:szCs w:val="24"/>
        </w:rPr>
        <w:t>、陈老师</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sidRPr="00FE72CF">
        <w:rPr>
          <w:rFonts w:ascii="宋体" w:hAnsi="宋体" w:cs="宋体" w:hint="eastAsia"/>
          <w:sz w:val="21"/>
          <w:szCs w:val="24"/>
        </w:rPr>
        <w:t>电  话：</w:t>
      </w:r>
      <w:r w:rsidR="00F3567C" w:rsidRPr="00FE72CF">
        <w:rPr>
          <w:rFonts w:ascii="宋体" w:hAnsi="宋体" w:cs="宋体" w:hint="eastAsia"/>
          <w:sz w:val="21"/>
          <w:szCs w:val="24"/>
        </w:rPr>
        <w:t>023-67572115、67572022</w:t>
      </w:r>
      <w:r>
        <w:rPr>
          <w:rFonts w:ascii="宋体" w:hAnsi="宋体" w:cs="宋体" w:hint="eastAsia"/>
          <w:sz w:val="21"/>
          <w:szCs w:val="24"/>
        </w:rPr>
        <w:t xml:space="preserve"> </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地址：重庆市</w:t>
      </w:r>
      <w:proofErr w:type="gramStart"/>
      <w:r>
        <w:rPr>
          <w:rFonts w:ascii="宋体" w:hAnsi="宋体" w:cs="宋体" w:hint="eastAsia"/>
          <w:sz w:val="21"/>
          <w:szCs w:val="24"/>
        </w:rPr>
        <w:t>渝</w:t>
      </w:r>
      <w:proofErr w:type="gramEnd"/>
      <w:r>
        <w:rPr>
          <w:rFonts w:ascii="宋体" w:hAnsi="宋体" w:cs="宋体" w:hint="eastAsia"/>
          <w:sz w:val="21"/>
          <w:szCs w:val="24"/>
        </w:rPr>
        <w:t>北区星光大道11号</w:t>
      </w:r>
    </w:p>
    <w:p w:rsidR="00114936" w:rsidRDefault="00114936">
      <w:pPr>
        <w:adjustRightInd w:val="0"/>
        <w:snapToGrid w:val="0"/>
        <w:spacing w:line="360" w:lineRule="auto"/>
        <w:ind w:firstLineChars="200" w:firstLine="420"/>
        <w:jc w:val="left"/>
        <w:outlineLvl w:val="0"/>
        <w:rPr>
          <w:rFonts w:ascii="宋体" w:hAnsi="宋体" w:cs="宋体"/>
          <w:sz w:val="21"/>
          <w:szCs w:val="24"/>
        </w:rPr>
      </w:pPr>
      <w:bookmarkStart w:id="48" w:name="_Toc101387433"/>
    </w:p>
    <w:p w:rsidR="00114936" w:rsidRDefault="00795AEE">
      <w:pPr>
        <w:adjustRightInd w:val="0"/>
        <w:snapToGrid w:val="0"/>
        <w:spacing w:line="360" w:lineRule="auto"/>
        <w:ind w:firstLineChars="200" w:firstLine="420"/>
        <w:jc w:val="left"/>
        <w:outlineLvl w:val="0"/>
        <w:rPr>
          <w:rFonts w:ascii="宋体" w:hAnsi="宋体" w:cs="宋体"/>
          <w:sz w:val="21"/>
          <w:szCs w:val="24"/>
        </w:rPr>
      </w:pPr>
      <w:bookmarkStart w:id="49" w:name="_Toc16174"/>
      <w:bookmarkStart w:id="50" w:name="_Toc28865"/>
      <w:bookmarkStart w:id="51" w:name="_Toc22473"/>
      <w:bookmarkStart w:id="52" w:name="_Toc19506"/>
      <w:r>
        <w:rPr>
          <w:rFonts w:ascii="宋体" w:hAnsi="宋体" w:cs="宋体" w:hint="eastAsia"/>
          <w:sz w:val="21"/>
          <w:szCs w:val="24"/>
        </w:rPr>
        <w:t>（二）采购代理机构：翼</w:t>
      </w:r>
      <w:proofErr w:type="gramStart"/>
      <w:r>
        <w:rPr>
          <w:rFonts w:ascii="宋体" w:hAnsi="宋体" w:cs="宋体" w:hint="eastAsia"/>
          <w:sz w:val="21"/>
          <w:szCs w:val="24"/>
        </w:rPr>
        <w:t>翱</w:t>
      </w:r>
      <w:proofErr w:type="gramEnd"/>
      <w:r>
        <w:rPr>
          <w:rFonts w:ascii="宋体" w:hAnsi="宋体" w:cs="宋体" w:hint="eastAsia"/>
          <w:sz w:val="21"/>
          <w:szCs w:val="24"/>
        </w:rPr>
        <w:t xml:space="preserve">(重庆)工程项目管理有限公司  </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 xml:space="preserve">联系人：彭老师 </w:t>
      </w:r>
    </w:p>
    <w:p w:rsidR="00114936" w:rsidRDefault="00795AEE">
      <w:pPr>
        <w:adjustRightInd w:val="0"/>
        <w:snapToGrid w:val="0"/>
        <w:spacing w:line="360" w:lineRule="auto"/>
        <w:ind w:firstLineChars="200" w:firstLine="420"/>
        <w:jc w:val="left"/>
        <w:outlineLvl w:val="0"/>
        <w:rPr>
          <w:rFonts w:ascii="宋体" w:hAnsi="宋体" w:cs="宋体"/>
          <w:sz w:val="21"/>
          <w:szCs w:val="24"/>
        </w:rPr>
      </w:pPr>
      <w:r>
        <w:rPr>
          <w:rFonts w:ascii="宋体" w:hAnsi="宋体" w:cs="宋体" w:hint="eastAsia"/>
          <w:sz w:val="21"/>
          <w:szCs w:val="24"/>
        </w:rPr>
        <w:t>电  话：023-</w:t>
      </w:r>
      <w:proofErr w:type="gramStart"/>
      <w:r>
        <w:rPr>
          <w:rFonts w:ascii="宋体" w:hAnsi="宋体" w:cs="宋体" w:hint="eastAsia"/>
          <w:sz w:val="21"/>
          <w:szCs w:val="24"/>
        </w:rPr>
        <w:t>67147173  17308388516</w:t>
      </w:r>
      <w:proofErr w:type="gramEnd"/>
    </w:p>
    <w:p w:rsidR="00114936" w:rsidRDefault="00795AEE">
      <w:pPr>
        <w:adjustRightInd w:val="0"/>
        <w:snapToGrid w:val="0"/>
        <w:spacing w:line="360" w:lineRule="auto"/>
        <w:ind w:firstLineChars="200" w:firstLine="420"/>
        <w:jc w:val="left"/>
        <w:outlineLvl w:val="0"/>
        <w:rPr>
          <w:rFonts w:ascii="宋体" w:hAnsi="宋体" w:cs="宋体"/>
          <w:sz w:val="21"/>
          <w:szCs w:val="24"/>
        </w:rPr>
        <w:sectPr w:rsidR="00114936">
          <w:headerReference w:type="default" r:id="rId13"/>
          <w:footerReference w:type="even" r:id="rId14"/>
          <w:footerReference w:type="default" r:id="rId15"/>
          <w:headerReference w:type="first" r:id="rId16"/>
          <w:footerReference w:type="first" r:id="rId17"/>
          <w:pgSz w:w="11907" w:h="16840"/>
          <w:pgMar w:top="1134" w:right="1418" w:bottom="1134" w:left="1418" w:header="964" w:footer="992" w:gutter="0"/>
          <w:pgNumType w:fmt="numberInDash"/>
          <w:cols w:space="720"/>
          <w:docGrid w:linePitch="312"/>
        </w:sectPr>
      </w:pPr>
      <w:r>
        <w:rPr>
          <w:rFonts w:ascii="宋体" w:hAnsi="宋体" w:cs="宋体" w:hint="eastAsia"/>
          <w:sz w:val="21"/>
          <w:szCs w:val="24"/>
        </w:rPr>
        <w:t>地  址：重庆市北部新区金开大道1228号1幢7-6</w:t>
      </w:r>
    </w:p>
    <w:p w:rsidR="00114936" w:rsidRDefault="00795AEE">
      <w:pPr>
        <w:pStyle w:val="20"/>
        <w:adjustRightInd w:val="0"/>
        <w:snapToGrid w:val="0"/>
        <w:spacing w:before="0" w:after="0" w:line="360" w:lineRule="auto"/>
        <w:jc w:val="center"/>
        <w:rPr>
          <w:rFonts w:ascii="宋体" w:eastAsia="宋体" w:hAnsi="宋体" w:cs="宋体"/>
          <w:sz w:val="44"/>
          <w:szCs w:val="36"/>
        </w:rPr>
      </w:pPr>
      <w:r>
        <w:rPr>
          <w:rFonts w:ascii="宋体" w:eastAsia="宋体" w:hAnsi="宋体" w:cs="宋体" w:hint="eastAsia"/>
          <w:sz w:val="40"/>
          <w:szCs w:val="32"/>
        </w:rPr>
        <w:lastRenderedPageBreak/>
        <w:t xml:space="preserve">第二篇  </w:t>
      </w:r>
      <w:proofErr w:type="gramStart"/>
      <w:r>
        <w:rPr>
          <w:rFonts w:ascii="宋体" w:eastAsia="宋体" w:hAnsi="宋体" w:cs="宋体" w:hint="eastAsia"/>
          <w:sz w:val="40"/>
          <w:szCs w:val="32"/>
        </w:rPr>
        <w:t>竞采项目</w:t>
      </w:r>
      <w:proofErr w:type="gramEnd"/>
      <w:r>
        <w:rPr>
          <w:rFonts w:ascii="宋体" w:eastAsia="宋体" w:hAnsi="宋体" w:cs="宋体" w:hint="eastAsia"/>
          <w:sz w:val="40"/>
          <w:szCs w:val="32"/>
        </w:rPr>
        <w:t>服务需求</w:t>
      </w:r>
      <w:bookmarkEnd w:id="48"/>
      <w:bookmarkEnd w:id="49"/>
      <w:bookmarkEnd w:id="50"/>
      <w:bookmarkEnd w:id="51"/>
      <w:bookmarkEnd w:id="52"/>
    </w:p>
    <w:p w:rsidR="00114936" w:rsidRDefault="00795AEE">
      <w:pPr>
        <w:adjustRightInd w:val="0"/>
        <w:snapToGrid w:val="0"/>
        <w:spacing w:line="360" w:lineRule="auto"/>
        <w:ind w:firstLineChars="200" w:firstLine="422"/>
        <w:rPr>
          <w:rFonts w:ascii="宋体" w:hAnsi="宋体"/>
          <w:b/>
          <w:bCs/>
          <w:sz w:val="21"/>
          <w:szCs w:val="21"/>
        </w:rPr>
      </w:pPr>
      <w:bookmarkStart w:id="53" w:name="_Toc24430"/>
      <w:bookmarkStart w:id="54" w:name="_Toc26338"/>
      <w:bookmarkStart w:id="55" w:name="_Toc1794"/>
      <w:bookmarkStart w:id="56" w:name="_Toc12519"/>
      <w:bookmarkStart w:id="57" w:name="_Toc832"/>
      <w:bookmarkStart w:id="58" w:name="_Toc16585"/>
      <w:bookmarkStart w:id="59" w:name="_Toc101387435"/>
      <w:bookmarkStart w:id="60" w:name="_Toc11641055"/>
      <w:bookmarkStart w:id="61" w:name="_Toc12789059"/>
      <w:r>
        <w:rPr>
          <w:rFonts w:ascii="宋体" w:hAnsi="宋体" w:hint="eastAsia"/>
          <w:b/>
          <w:bCs/>
          <w:sz w:val="21"/>
          <w:szCs w:val="21"/>
        </w:rPr>
        <w:t>一、项目一览表</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800"/>
        <w:gridCol w:w="2764"/>
        <w:gridCol w:w="2410"/>
      </w:tblGrid>
      <w:tr w:rsidR="00114936">
        <w:trPr>
          <w:trHeight w:val="743"/>
          <w:jc w:val="center"/>
        </w:trPr>
        <w:tc>
          <w:tcPr>
            <w:tcW w:w="938"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360" w:lineRule="auto"/>
              <w:jc w:val="center"/>
              <w:rPr>
                <w:rFonts w:ascii="宋体" w:hAnsi="宋体" w:cs="宋体"/>
                <w:b/>
                <w:bCs/>
                <w:sz w:val="18"/>
                <w:szCs w:val="18"/>
              </w:rPr>
            </w:pPr>
            <w:r>
              <w:rPr>
                <w:rFonts w:ascii="宋体" w:hAnsi="宋体" w:cs="宋体" w:hint="eastAsia"/>
                <w:b/>
                <w:bCs/>
                <w:sz w:val="18"/>
                <w:szCs w:val="18"/>
              </w:rPr>
              <w:t>分包号</w:t>
            </w:r>
          </w:p>
        </w:tc>
        <w:tc>
          <w:tcPr>
            <w:tcW w:w="2800"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360" w:lineRule="auto"/>
              <w:jc w:val="center"/>
              <w:rPr>
                <w:rFonts w:ascii="宋体" w:hAnsi="宋体" w:cs="宋体"/>
                <w:b/>
                <w:bCs/>
                <w:sz w:val="18"/>
                <w:szCs w:val="18"/>
              </w:rPr>
            </w:pPr>
            <w:r>
              <w:rPr>
                <w:rFonts w:ascii="宋体" w:hAnsi="宋体" w:cs="宋体" w:hint="eastAsia"/>
                <w:b/>
                <w:bCs/>
                <w:sz w:val="18"/>
                <w:szCs w:val="18"/>
              </w:rPr>
              <w:t>项目名称</w:t>
            </w:r>
          </w:p>
        </w:tc>
        <w:tc>
          <w:tcPr>
            <w:tcW w:w="2764"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360" w:lineRule="auto"/>
              <w:jc w:val="center"/>
              <w:rPr>
                <w:rFonts w:ascii="宋体" w:hAnsi="宋体" w:cs="宋体"/>
                <w:b/>
                <w:bCs/>
                <w:sz w:val="18"/>
                <w:szCs w:val="18"/>
              </w:rPr>
            </w:pPr>
            <w:r>
              <w:rPr>
                <w:rFonts w:ascii="宋体" w:hAnsi="宋体" w:cs="宋体" w:hint="eastAsia"/>
                <w:b/>
                <w:bCs/>
                <w:sz w:val="18"/>
                <w:szCs w:val="18"/>
              </w:rPr>
              <w:t>项目内容</w:t>
            </w:r>
          </w:p>
        </w:tc>
        <w:tc>
          <w:tcPr>
            <w:tcW w:w="2410"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360" w:lineRule="auto"/>
              <w:jc w:val="center"/>
              <w:rPr>
                <w:rFonts w:ascii="宋体" w:hAnsi="宋体" w:cs="宋体"/>
                <w:b/>
                <w:bCs/>
                <w:sz w:val="18"/>
                <w:szCs w:val="18"/>
              </w:rPr>
            </w:pPr>
            <w:r>
              <w:rPr>
                <w:rFonts w:ascii="宋体" w:hAnsi="宋体" w:cs="宋体" w:hint="eastAsia"/>
                <w:b/>
                <w:bCs/>
                <w:sz w:val="18"/>
                <w:szCs w:val="18"/>
              </w:rPr>
              <w:t>项目要求</w:t>
            </w:r>
          </w:p>
        </w:tc>
      </w:tr>
      <w:tr w:rsidR="00114936">
        <w:trPr>
          <w:trHeight w:val="971"/>
          <w:jc w:val="center"/>
        </w:trPr>
        <w:tc>
          <w:tcPr>
            <w:tcW w:w="938" w:type="dxa"/>
            <w:tcBorders>
              <w:left w:val="single" w:sz="4" w:space="0" w:color="auto"/>
              <w:right w:val="single" w:sz="4" w:space="0" w:color="auto"/>
            </w:tcBorders>
            <w:vAlign w:val="center"/>
          </w:tcPr>
          <w:p w:rsidR="00114936" w:rsidRDefault="00795AEE">
            <w:pPr>
              <w:adjustRightInd w:val="0"/>
              <w:snapToGrid w:val="0"/>
              <w:spacing w:line="360" w:lineRule="auto"/>
              <w:jc w:val="center"/>
              <w:rPr>
                <w:rFonts w:ascii="宋体" w:hAnsi="宋体" w:cs="宋体"/>
                <w:sz w:val="18"/>
                <w:szCs w:val="18"/>
              </w:rPr>
            </w:pPr>
            <w:proofErr w:type="gramStart"/>
            <w:r>
              <w:rPr>
                <w:rFonts w:ascii="宋体" w:hAnsi="宋体" w:cs="宋体" w:hint="eastAsia"/>
                <w:sz w:val="18"/>
                <w:szCs w:val="18"/>
              </w:rPr>
              <w:t>一</w:t>
            </w:r>
            <w:proofErr w:type="gramEnd"/>
          </w:p>
        </w:tc>
        <w:tc>
          <w:tcPr>
            <w:tcW w:w="2800" w:type="dxa"/>
            <w:tcBorders>
              <w:left w:val="single" w:sz="4" w:space="0" w:color="auto"/>
              <w:right w:val="single" w:sz="4" w:space="0" w:color="auto"/>
            </w:tcBorders>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2023年小额贷款公司现场检查</w:t>
            </w:r>
          </w:p>
        </w:tc>
        <w:tc>
          <w:tcPr>
            <w:tcW w:w="2764"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对30家（每名供应商对各10家）小额贷款公司，开展现场检查</w:t>
            </w:r>
          </w:p>
        </w:tc>
        <w:tc>
          <w:tcPr>
            <w:tcW w:w="2410" w:type="dxa"/>
            <w:vMerge w:val="restart"/>
            <w:tcBorders>
              <w:left w:val="single" w:sz="4" w:space="0" w:color="auto"/>
              <w:right w:val="single" w:sz="4" w:space="0" w:color="auto"/>
            </w:tcBorders>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按照采购人分配，对被检查对象实施年度现场检查，检查结束后向采购人提供规定的检查报告及相关资料。</w:t>
            </w:r>
          </w:p>
        </w:tc>
      </w:tr>
      <w:tr w:rsidR="00114936">
        <w:trPr>
          <w:trHeight w:val="846"/>
          <w:jc w:val="center"/>
        </w:trPr>
        <w:tc>
          <w:tcPr>
            <w:tcW w:w="938" w:type="dxa"/>
            <w:tcBorders>
              <w:left w:val="single" w:sz="4" w:space="0" w:color="auto"/>
              <w:right w:val="single" w:sz="4" w:space="0" w:color="auto"/>
            </w:tcBorders>
            <w:vAlign w:val="center"/>
          </w:tcPr>
          <w:p w:rsidR="00114936" w:rsidRDefault="00795AEE">
            <w:pPr>
              <w:adjustRightInd w:val="0"/>
              <w:snapToGrid w:val="0"/>
              <w:spacing w:line="360" w:lineRule="auto"/>
              <w:jc w:val="center"/>
              <w:rPr>
                <w:rFonts w:ascii="宋体" w:hAnsi="宋体" w:cs="宋体"/>
                <w:sz w:val="18"/>
                <w:szCs w:val="18"/>
              </w:rPr>
            </w:pPr>
            <w:r>
              <w:rPr>
                <w:rFonts w:ascii="宋体" w:hAnsi="宋体" w:cs="宋体" w:hint="eastAsia"/>
                <w:sz w:val="18"/>
                <w:szCs w:val="18"/>
              </w:rPr>
              <w:t>二</w:t>
            </w:r>
          </w:p>
        </w:tc>
        <w:tc>
          <w:tcPr>
            <w:tcW w:w="2800" w:type="dxa"/>
            <w:tcBorders>
              <w:left w:val="single" w:sz="4" w:space="0" w:color="auto"/>
              <w:right w:val="single" w:sz="4" w:space="0" w:color="auto"/>
            </w:tcBorders>
            <w:vAlign w:val="center"/>
          </w:tcPr>
          <w:p w:rsidR="00114936" w:rsidRDefault="00795AEE">
            <w:pPr>
              <w:adjustRightInd w:val="0"/>
              <w:snapToGrid w:val="0"/>
              <w:spacing w:line="360" w:lineRule="auto"/>
              <w:rPr>
                <w:rFonts w:ascii="宋体" w:hAnsi="宋体" w:cs="宋体"/>
                <w:sz w:val="18"/>
                <w:szCs w:val="18"/>
                <w:lang w:val="en"/>
              </w:rPr>
            </w:pPr>
            <w:r>
              <w:rPr>
                <w:rFonts w:ascii="宋体" w:hAnsi="宋体" w:cs="宋体" w:hint="eastAsia"/>
                <w:sz w:val="18"/>
                <w:szCs w:val="18"/>
              </w:rPr>
              <w:t>2023年典当</w:t>
            </w:r>
            <w:proofErr w:type="gramStart"/>
            <w:r>
              <w:rPr>
                <w:rFonts w:ascii="宋体" w:hAnsi="宋体" w:cs="宋体" w:hint="eastAsia"/>
                <w:sz w:val="18"/>
                <w:szCs w:val="18"/>
              </w:rPr>
              <w:t>行现场</w:t>
            </w:r>
            <w:proofErr w:type="gramEnd"/>
            <w:r>
              <w:rPr>
                <w:rFonts w:ascii="宋体" w:hAnsi="宋体" w:cs="宋体" w:hint="eastAsia"/>
                <w:sz w:val="18"/>
                <w:szCs w:val="18"/>
              </w:rPr>
              <w:t>检查</w:t>
            </w:r>
          </w:p>
        </w:tc>
        <w:tc>
          <w:tcPr>
            <w:tcW w:w="2764" w:type="dxa"/>
            <w:tcBorders>
              <w:top w:val="single" w:sz="4" w:space="0" w:color="auto"/>
              <w:left w:val="single" w:sz="4" w:space="0" w:color="auto"/>
              <w:bottom w:val="single" w:sz="4" w:space="0" w:color="auto"/>
              <w:right w:val="single" w:sz="4" w:space="0" w:color="auto"/>
            </w:tcBorders>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对15家典当</w:t>
            </w:r>
            <w:proofErr w:type="gramStart"/>
            <w:r>
              <w:rPr>
                <w:rFonts w:ascii="宋体" w:hAnsi="宋体" w:cs="宋体" w:hint="eastAsia"/>
                <w:sz w:val="18"/>
                <w:szCs w:val="18"/>
              </w:rPr>
              <w:t>行开展</w:t>
            </w:r>
            <w:proofErr w:type="gramEnd"/>
            <w:r>
              <w:rPr>
                <w:rFonts w:ascii="宋体" w:hAnsi="宋体" w:cs="宋体" w:hint="eastAsia"/>
                <w:sz w:val="18"/>
                <w:szCs w:val="18"/>
              </w:rPr>
              <w:t>现场检查</w:t>
            </w:r>
          </w:p>
        </w:tc>
        <w:tc>
          <w:tcPr>
            <w:tcW w:w="2410" w:type="dxa"/>
            <w:vMerge/>
            <w:tcBorders>
              <w:left w:val="single" w:sz="4" w:space="0" w:color="auto"/>
              <w:bottom w:val="single" w:sz="4" w:space="0" w:color="auto"/>
              <w:right w:val="single" w:sz="4" w:space="0" w:color="auto"/>
            </w:tcBorders>
          </w:tcPr>
          <w:p w:rsidR="00114936" w:rsidRDefault="00114936">
            <w:pPr>
              <w:adjustRightInd w:val="0"/>
              <w:snapToGrid w:val="0"/>
              <w:spacing w:line="360" w:lineRule="auto"/>
              <w:ind w:firstLineChars="200" w:firstLine="360"/>
              <w:rPr>
                <w:rFonts w:ascii="宋体" w:hAnsi="宋体" w:cs="宋体"/>
                <w:sz w:val="18"/>
                <w:szCs w:val="18"/>
              </w:rPr>
            </w:pPr>
          </w:p>
        </w:tc>
      </w:tr>
    </w:tbl>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二、项目概况</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202</w:t>
      </w:r>
      <w:r>
        <w:rPr>
          <w:rFonts w:ascii="宋体" w:hAnsi="宋体" w:cs="宋体"/>
          <w:sz w:val="21"/>
          <w:szCs w:val="21"/>
        </w:rPr>
        <w:t>3</w:t>
      </w:r>
      <w:r>
        <w:rPr>
          <w:rFonts w:ascii="宋体" w:hAnsi="宋体" w:cs="宋体" w:hint="eastAsia"/>
          <w:sz w:val="21"/>
          <w:szCs w:val="21"/>
        </w:rPr>
        <w:t>年小额贷款公司和典当</w:t>
      </w:r>
      <w:proofErr w:type="gramStart"/>
      <w:r>
        <w:rPr>
          <w:rFonts w:ascii="宋体" w:hAnsi="宋体" w:cs="宋体" w:hint="eastAsia"/>
          <w:sz w:val="21"/>
          <w:szCs w:val="21"/>
        </w:rPr>
        <w:t>行现场</w:t>
      </w:r>
      <w:proofErr w:type="gramEnd"/>
      <w:r>
        <w:rPr>
          <w:rFonts w:ascii="宋体" w:hAnsi="宋体" w:cs="宋体" w:hint="eastAsia"/>
          <w:sz w:val="21"/>
          <w:szCs w:val="21"/>
        </w:rPr>
        <w:t>检查会计师事务所中介服务是由采购人（重庆市地方金融监督管理局）将被检查对象划分为4个小组，每个小组由采购人指定若干被检查对象组成。采购人委托中标会计师事务所进驻每个小组中的被检查对象（小额贷款公司或典当行）经营场所，根据采购</w:t>
      </w:r>
      <w:proofErr w:type="gramStart"/>
      <w:r>
        <w:rPr>
          <w:rFonts w:ascii="宋体" w:hAnsi="宋体" w:cs="宋体" w:hint="eastAsia"/>
          <w:sz w:val="21"/>
          <w:szCs w:val="21"/>
        </w:rPr>
        <w:t>人制</w:t>
      </w:r>
      <w:proofErr w:type="gramEnd"/>
      <w:r>
        <w:rPr>
          <w:rFonts w:ascii="宋体" w:hAnsi="宋体" w:cs="宋体" w:hint="eastAsia"/>
          <w:sz w:val="21"/>
          <w:szCs w:val="21"/>
        </w:rPr>
        <w:t>定的《检查方案》对被检查对象实施现场检查。该项中介服务的目的是：通过开展年度现场检查，掌握小额贷款公司和典当行两类机构在公司治理、经营活动和财务信息等方面的合</w:t>
      </w:r>
      <w:proofErr w:type="gramStart"/>
      <w:r>
        <w:rPr>
          <w:rFonts w:ascii="宋体" w:hAnsi="宋体" w:cs="宋体" w:hint="eastAsia"/>
          <w:sz w:val="21"/>
          <w:szCs w:val="21"/>
        </w:rPr>
        <w:t>规</w:t>
      </w:r>
      <w:proofErr w:type="gramEnd"/>
      <w:r>
        <w:rPr>
          <w:rFonts w:ascii="宋体" w:hAnsi="宋体" w:cs="宋体" w:hint="eastAsia"/>
          <w:sz w:val="21"/>
          <w:szCs w:val="21"/>
        </w:rPr>
        <w:t>性，检视两类机构对监管要求的贯彻执行情况，排查两类机构违法违规线索，跟踪以往年度现场检查和典当行年审发现问题的整改落实情况。</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三、服务内容及要求</w:t>
      </w:r>
    </w:p>
    <w:p w:rsidR="00114936" w:rsidRDefault="00795AEE">
      <w:pPr>
        <w:adjustRightInd w:val="0"/>
        <w:snapToGrid w:val="0"/>
        <w:spacing w:line="360" w:lineRule="auto"/>
        <w:ind w:firstLineChars="200" w:firstLine="422"/>
        <w:rPr>
          <w:rFonts w:ascii="宋体" w:hAnsi="宋体" w:cs="宋体"/>
          <w:b/>
          <w:bCs/>
          <w:sz w:val="21"/>
          <w:szCs w:val="21"/>
        </w:rPr>
      </w:pPr>
      <w:r>
        <w:rPr>
          <w:rFonts w:ascii="宋体" w:hAnsi="宋体" w:cs="宋体" w:hint="eastAsia"/>
          <w:b/>
          <w:bCs/>
          <w:sz w:val="21"/>
          <w:szCs w:val="21"/>
        </w:rPr>
        <w:t>分包</w:t>
      </w:r>
      <w:proofErr w:type="gramStart"/>
      <w:r>
        <w:rPr>
          <w:rFonts w:ascii="宋体" w:hAnsi="宋体" w:cs="宋体" w:hint="eastAsia"/>
          <w:b/>
          <w:bCs/>
          <w:sz w:val="21"/>
          <w:szCs w:val="21"/>
        </w:rPr>
        <w:t>一</w:t>
      </w:r>
      <w:proofErr w:type="gramEnd"/>
      <w:r>
        <w:rPr>
          <w:rFonts w:ascii="宋体" w:hAnsi="宋体" w:cs="宋体" w:hint="eastAsia"/>
          <w:b/>
          <w:bCs/>
          <w:sz w:val="21"/>
          <w:szCs w:val="21"/>
        </w:rPr>
        <w:t>：202</w:t>
      </w:r>
      <w:r>
        <w:rPr>
          <w:rFonts w:ascii="宋体" w:hAnsi="宋体" w:cs="宋体"/>
          <w:b/>
          <w:bCs/>
          <w:sz w:val="21"/>
          <w:szCs w:val="21"/>
        </w:rPr>
        <w:t>3</w:t>
      </w:r>
      <w:r>
        <w:rPr>
          <w:rFonts w:ascii="宋体" w:hAnsi="宋体" w:cs="宋体" w:hint="eastAsia"/>
          <w:b/>
          <w:bCs/>
          <w:sz w:val="21"/>
          <w:szCs w:val="21"/>
        </w:rPr>
        <w:t>年度小额贷款公司现场检查</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（一）检查目的</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通过开展年度现场检查，掌握小额贷款公司在公司治理、经营活动和财务信息等方面的合</w:t>
      </w:r>
      <w:proofErr w:type="gramStart"/>
      <w:r>
        <w:rPr>
          <w:rFonts w:ascii="宋体" w:hAnsi="宋体" w:cs="宋体" w:hint="eastAsia"/>
          <w:sz w:val="21"/>
          <w:szCs w:val="21"/>
        </w:rPr>
        <w:t>规</w:t>
      </w:r>
      <w:proofErr w:type="gramEnd"/>
      <w:r>
        <w:rPr>
          <w:rFonts w:ascii="宋体" w:hAnsi="宋体" w:cs="宋体" w:hint="eastAsia"/>
          <w:sz w:val="21"/>
          <w:szCs w:val="21"/>
        </w:rPr>
        <w:t>性，检视机构对监管要求的贯彻执行情况，排查机构违法违规线索，跟踪以往年度现场检查发现问题的整改落实情况。</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（二）检查形式和范围</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市金融监管局抽选3</w:t>
      </w:r>
      <w:r>
        <w:rPr>
          <w:rFonts w:ascii="宋体" w:hAnsi="宋体" w:cs="宋体"/>
          <w:sz w:val="21"/>
          <w:szCs w:val="21"/>
        </w:rPr>
        <w:t>0</w:t>
      </w:r>
      <w:r>
        <w:rPr>
          <w:rFonts w:ascii="宋体" w:hAnsi="宋体" w:cs="宋体" w:hint="eastAsia"/>
          <w:sz w:val="21"/>
          <w:szCs w:val="21"/>
        </w:rPr>
        <w:t>家小额贷款公司作为检查对象，与会计师事务所、市小额贷款公司协会共同开展现场检查。本次检查范围为抽检机构202</w:t>
      </w:r>
      <w:r>
        <w:rPr>
          <w:rFonts w:ascii="宋体" w:hAnsi="宋体" w:cs="宋体"/>
          <w:sz w:val="21"/>
          <w:szCs w:val="21"/>
        </w:rPr>
        <w:t>2</w:t>
      </w:r>
      <w:r>
        <w:rPr>
          <w:rFonts w:ascii="宋体" w:hAnsi="宋体" w:cs="宋体" w:hint="eastAsia"/>
          <w:sz w:val="21"/>
          <w:szCs w:val="21"/>
        </w:rPr>
        <w:t>年1月1日至202</w:t>
      </w:r>
      <w:r>
        <w:rPr>
          <w:rFonts w:ascii="宋体" w:hAnsi="宋体" w:cs="宋体"/>
          <w:sz w:val="21"/>
          <w:szCs w:val="21"/>
        </w:rPr>
        <w:t>2</w:t>
      </w:r>
      <w:r>
        <w:rPr>
          <w:rFonts w:ascii="宋体" w:hAnsi="宋体" w:cs="宋体" w:hint="eastAsia"/>
          <w:sz w:val="21"/>
          <w:szCs w:val="21"/>
        </w:rPr>
        <w:t>年12月31日期间的经营情况和整改落实情况，必要时可以上溯或下延。</w:t>
      </w:r>
    </w:p>
    <w:p w:rsidR="00114936" w:rsidRDefault="00795AEE">
      <w:pPr>
        <w:numPr>
          <w:ilvl w:val="0"/>
          <w:numId w:val="1"/>
        </w:num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主要检查内容</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对小额贷款公司在公司治理及内部控制、业务开展、监管合</w:t>
      </w:r>
      <w:proofErr w:type="gramStart"/>
      <w:r>
        <w:rPr>
          <w:rFonts w:ascii="宋体" w:hAnsi="宋体" w:cs="宋体" w:hint="eastAsia"/>
          <w:sz w:val="21"/>
          <w:szCs w:val="21"/>
        </w:rPr>
        <w:t>规</w:t>
      </w:r>
      <w:proofErr w:type="gramEnd"/>
      <w:r>
        <w:rPr>
          <w:rFonts w:ascii="宋体" w:hAnsi="宋体" w:cs="宋体" w:hint="eastAsia"/>
          <w:sz w:val="21"/>
          <w:szCs w:val="21"/>
        </w:rPr>
        <w:t>性、消费者权益保护、财务管理与信息统计等方面的合</w:t>
      </w:r>
      <w:proofErr w:type="gramStart"/>
      <w:r>
        <w:rPr>
          <w:rFonts w:ascii="宋体" w:hAnsi="宋体" w:cs="宋体" w:hint="eastAsia"/>
          <w:sz w:val="21"/>
          <w:szCs w:val="21"/>
        </w:rPr>
        <w:t>规</w:t>
      </w:r>
      <w:proofErr w:type="gramEnd"/>
      <w:r>
        <w:rPr>
          <w:rFonts w:ascii="宋体" w:hAnsi="宋体" w:cs="宋体" w:hint="eastAsia"/>
          <w:sz w:val="21"/>
          <w:szCs w:val="21"/>
        </w:rPr>
        <w:t>情况开展检查，</w:t>
      </w:r>
      <w:proofErr w:type="gramStart"/>
      <w:r>
        <w:rPr>
          <w:rFonts w:ascii="宋体" w:hAnsi="宋体" w:cs="宋体" w:hint="eastAsia"/>
          <w:sz w:val="21"/>
          <w:szCs w:val="21"/>
        </w:rPr>
        <w:t>跟踪近</w:t>
      </w:r>
      <w:proofErr w:type="gramEnd"/>
      <w:r>
        <w:rPr>
          <w:rFonts w:ascii="宋体" w:hAnsi="宋体" w:cs="宋体" w:hint="eastAsia"/>
          <w:sz w:val="21"/>
          <w:szCs w:val="21"/>
        </w:rPr>
        <w:t>三年的现场检查发现问题的整改落实情况，排查涉</w:t>
      </w:r>
      <w:proofErr w:type="gramStart"/>
      <w:r>
        <w:rPr>
          <w:rFonts w:ascii="宋体" w:hAnsi="宋体" w:cs="宋体" w:hint="eastAsia"/>
          <w:sz w:val="21"/>
          <w:szCs w:val="21"/>
        </w:rPr>
        <w:t>黑涉恶</w:t>
      </w:r>
      <w:proofErr w:type="gramEnd"/>
      <w:r>
        <w:rPr>
          <w:rFonts w:ascii="宋体" w:hAnsi="宋体" w:cs="宋体" w:hint="eastAsia"/>
          <w:sz w:val="21"/>
          <w:szCs w:val="21"/>
        </w:rPr>
        <w:t>等违法犯罪线索（具体检查内容详见《检查方案》），检查结束后向采购人提供相应的检查情况报告。</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（四）项目实施要求</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1.供应商在项目实施过程中，需对项目进行规范化管理，要有项目管理组织、项目管理计划、项目进度计划，确保质量。供应商应成立相应的项目组，并指定一名专职的项目组组长，主要负责人力资源调度、项目的总体计划、与采购人协调和项目调度等工作。每一检查对象安排不低于3人*2日工作时长。</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lastRenderedPageBreak/>
        <w:t>2.按照《现场检查操作规程》的规定，严格执行现场检查各项步骤，形成单户检查报告，并提交工作底稿。原则上检查案卷应一案一卷，案卷应包括卷皮、卷内目录、现场检查的全部文书和相关资料。档案资料按文书顺序整理装订并编制页码。发现小额贷款公司存在严重违法违规行为的，应及时向市金融监管局报告。</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3.供应商应严格执行廉政纪律，并加强本项目资料的保密管控，必须针对本项目建立项目纸质、声音、影像、图像、电子等各种形态资料及其载体的存储和保密管控措施。供应商应加强本项目在工作场所使用设备，特别是笔记本电脑、移动存储介质等便携设备使用的保密管理。</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4.未经采购人同意，中标供应商严禁将本项目转包和分包。</w:t>
      </w:r>
    </w:p>
    <w:p w:rsidR="00114936" w:rsidRDefault="00795AEE">
      <w:pPr>
        <w:adjustRightInd w:val="0"/>
        <w:snapToGrid w:val="0"/>
        <w:spacing w:line="360" w:lineRule="auto"/>
        <w:ind w:firstLineChars="200" w:firstLine="422"/>
        <w:rPr>
          <w:rFonts w:ascii="宋体" w:hAnsi="宋体" w:cs="宋体"/>
          <w:b/>
          <w:bCs/>
          <w:sz w:val="21"/>
          <w:szCs w:val="21"/>
        </w:rPr>
      </w:pPr>
      <w:r>
        <w:rPr>
          <w:rFonts w:ascii="宋体" w:hAnsi="宋体" w:cs="宋体" w:hint="eastAsia"/>
          <w:b/>
          <w:bCs/>
          <w:sz w:val="21"/>
          <w:szCs w:val="21"/>
        </w:rPr>
        <w:t>分包二：202</w:t>
      </w:r>
      <w:r>
        <w:rPr>
          <w:rFonts w:ascii="宋体" w:hAnsi="宋体" w:cs="宋体"/>
          <w:b/>
          <w:bCs/>
          <w:sz w:val="21"/>
          <w:szCs w:val="21"/>
        </w:rPr>
        <w:t>3</w:t>
      </w:r>
      <w:r>
        <w:rPr>
          <w:rFonts w:ascii="宋体" w:hAnsi="宋体" w:cs="宋体" w:hint="eastAsia"/>
          <w:b/>
          <w:bCs/>
          <w:sz w:val="21"/>
          <w:szCs w:val="21"/>
        </w:rPr>
        <w:t>年度典当</w:t>
      </w:r>
      <w:proofErr w:type="gramStart"/>
      <w:r>
        <w:rPr>
          <w:rFonts w:ascii="宋体" w:hAnsi="宋体" w:cs="宋体" w:hint="eastAsia"/>
          <w:b/>
          <w:bCs/>
          <w:sz w:val="21"/>
          <w:szCs w:val="21"/>
        </w:rPr>
        <w:t>行现场</w:t>
      </w:r>
      <w:proofErr w:type="gramEnd"/>
      <w:r>
        <w:rPr>
          <w:rFonts w:ascii="宋体" w:hAnsi="宋体" w:cs="宋体" w:hint="eastAsia"/>
          <w:b/>
          <w:bCs/>
          <w:sz w:val="21"/>
          <w:szCs w:val="21"/>
        </w:rPr>
        <w:t>检查</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（一）检查目的</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通过开展年度现场检查，掌握典当行在公司治理、经营活动和财务信息等方面的合</w:t>
      </w:r>
      <w:proofErr w:type="gramStart"/>
      <w:r>
        <w:rPr>
          <w:rFonts w:ascii="宋体" w:hAnsi="宋体" w:cs="宋体" w:hint="eastAsia"/>
          <w:sz w:val="21"/>
          <w:szCs w:val="21"/>
        </w:rPr>
        <w:t>规</w:t>
      </w:r>
      <w:proofErr w:type="gramEnd"/>
      <w:r>
        <w:rPr>
          <w:rFonts w:ascii="宋体" w:hAnsi="宋体" w:cs="宋体" w:hint="eastAsia"/>
          <w:sz w:val="21"/>
          <w:szCs w:val="21"/>
        </w:rPr>
        <w:t>性，检视典当行对监管要求的贯彻执行情况，排查机构违法违规线索，跟踪以往年度现场检查和年审发现问题的整改落实情况。</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（二）检查形式和范围</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市金融监管局抽选15家典当行作为检查对象，与会计师事务所、市典当协会共同开展现场检查。本次检查范围为抽检机构202</w:t>
      </w:r>
      <w:r>
        <w:rPr>
          <w:rFonts w:ascii="宋体" w:hAnsi="宋体" w:cs="宋体"/>
          <w:sz w:val="21"/>
          <w:szCs w:val="21"/>
        </w:rPr>
        <w:t>2</w:t>
      </w:r>
      <w:r>
        <w:rPr>
          <w:rFonts w:ascii="宋体" w:hAnsi="宋体" w:cs="宋体" w:hint="eastAsia"/>
          <w:sz w:val="21"/>
          <w:szCs w:val="21"/>
        </w:rPr>
        <w:t>年1月1日至202</w:t>
      </w:r>
      <w:r>
        <w:rPr>
          <w:rFonts w:ascii="宋体" w:hAnsi="宋体" w:cs="宋体"/>
          <w:sz w:val="21"/>
          <w:szCs w:val="21"/>
        </w:rPr>
        <w:t>2</w:t>
      </w:r>
      <w:r>
        <w:rPr>
          <w:rFonts w:ascii="宋体" w:hAnsi="宋体" w:cs="宋体" w:hint="eastAsia"/>
          <w:sz w:val="21"/>
          <w:szCs w:val="21"/>
        </w:rPr>
        <w:t>年12月31日期间的经营情况和整改落实情况，必要时可以上溯或下延。</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（三）主要检查内容</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根据《202</w:t>
      </w:r>
      <w:r>
        <w:rPr>
          <w:rFonts w:ascii="宋体" w:hAnsi="宋体" w:cs="宋体"/>
          <w:sz w:val="21"/>
          <w:szCs w:val="21"/>
        </w:rPr>
        <w:t>3</w:t>
      </w:r>
      <w:r>
        <w:rPr>
          <w:rFonts w:ascii="宋体" w:hAnsi="宋体" w:cs="宋体" w:hint="eastAsia"/>
          <w:sz w:val="21"/>
          <w:szCs w:val="21"/>
        </w:rPr>
        <w:t>年典当行现场检查方案》要求，对被检查典当行在注册资本、资金管理、业务结构、贷款管理、绝当品处理和当票使用等方面合</w:t>
      </w:r>
      <w:proofErr w:type="gramStart"/>
      <w:r>
        <w:rPr>
          <w:rFonts w:ascii="宋体" w:hAnsi="宋体" w:cs="宋体" w:hint="eastAsia"/>
          <w:sz w:val="21"/>
          <w:szCs w:val="21"/>
        </w:rPr>
        <w:t>规</w:t>
      </w:r>
      <w:proofErr w:type="gramEnd"/>
      <w:r>
        <w:rPr>
          <w:rFonts w:ascii="宋体" w:hAnsi="宋体" w:cs="宋体" w:hint="eastAsia"/>
          <w:sz w:val="21"/>
          <w:szCs w:val="21"/>
        </w:rPr>
        <w:t>性开展检查，掌握被检查典当</w:t>
      </w:r>
      <w:proofErr w:type="gramStart"/>
      <w:r>
        <w:rPr>
          <w:rFonts w:ascii="宋体" w:hAnsi="宋体" w:cs="宋体" w:hint="eastAsia"/>
          <w:sz w:val="21"/>
          <w:szCs w:val="21"/>
        </w:rPr>
        <w:t>行股东</w:t>
      </w:r>
      <w:proofErr w:type="gramEnd"/>
      <w:r>
        <w:rPr>
          <w:rFonts w:ascii="宋体" w:hAnsi="宋体" w:cs="宋体" w:hint="eastAsia"/>
          <w:sz w:val="21"/>
          <w:szCs w:val="21"/>
        </w:rPr>
        <w:t>及高管人员的信用情况，掌握被检查典当行对服务信息披露和信访投诉等监管要求的执行情况及近期监管要求的落实情况（具体检查内容详见《检查方案》），检查结束后向采购人提供相应的检查情况报告。</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对典当行在公司治理及内部控制、资金来源及管理、股权管理、业务开展、公司财务等方面的合</w:t>
      </w:r>
      <w:proofErr w:type="gramStart"/>
      <w:r>
        <w:rPr>
          <w:rFonts w:ascii="宋体" w:hAnsi="宋体" w:cs="宋体" w:hint="eastAsia"/>
          <w:sz w:val="21"/>
          <w:szCs w:val="21"/>
        </w:rPr>
        <w:t>规</w:t>
      </w:r>
      <w:proofErr w:type="gramEnd"/>
      <w:r>
        <w:rPr>
          <w:rFonts w:ascii="宋体" w:hAnsi="宋体" w:cs="宋体" w:hint="eastAsia"/>
          <w:sz w:val="21"/>
          <w:szCs w:val="21"/>
        </w:rPr>
        <w:t>情况开展检查，</w:t>
      </w:r>
      <w:proofErr w:type="gramStart"/>
      <w:r>
        <w:rPr>
          <w:rFonts w:ascii="宋体" w:hAnsi="宋体" w:cs="宋体" w:hint="eastAsia"/>
          <w:sz w:val="21"/>
          <w:szCs w:val="21"/>
        </w:rPr>
        <w:t>跟踪近</w:t>
      </w:r>
      <w:proofErr w:type="gramEnd"/>
      <w:r>
        <w:rPr>
          <w:rFonts w:ascii="宋体" w:hAnsi="宋体" w:cs="宋体" w:hint="eastAsia"/>
          <w:sz w:val="21"/>
          <w:szCs w:val="21"/>
        </w:rPr>
        <w:t>三年的现场检查和年审发现问题的整改落实情况，排查涉</w:t>
      </w:r>
      <w:proofErr w:type="gramStart"/>
      <w:r>
        <w:rPr>
          <w:rFonts w:ascii="宋体" w:hAnsi="宋体" w:cs="宋体" w:hint="eastAsia"/>
          <w:sz w:val="21"/>
          <w:szCs w:val="21"/>
        </w:rPr>
        <w:t>黑涉恶</w:t>
      </w:r>
      <w:proofErr w:type="gramEnd"/>
      <w:r>
        <w:rPr>
          <w:rFonts w:ascii="宋体" w:hAnsi="宋体" w:cs="宋体" w:hint="eastAsia"/>
          <w:sz w:val="21"/>
          <w:szCs w:val="21"/>
        </w:rPr>
        <w:t>等违法犯罪线索（具体检查内容详见《检查方案》），检查结束后向采购人提供相应的检查情况报告。</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（四）项目实施要求</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1.供应商在项目实施过程中，需对项目进行规范化管理，要有项目管理组织、项目管理计划、项目进度计划，确保质量。供应商应成立相应的项目组，并指定一名专职的项目组组长，主要负责人力资源调度、项目的总体计划、与采购人协调和项目调度等工作。每一检查对象安排不低于3人*2日工作时长。</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2.按照《现场检查操作规程》的规定，严格执行现场检查各项步骤，形成单户检查报告，并提交工作底稿。原则上检查案卷应一案一卷，案卷应包括卷皮、卷内目录、现场检查的全部文书和相关资料。档案资料按文书顺序整理装订并编制页码。发现典当行存在严重违法违规行为的，应及时向市金融监管局报告。</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3.供应商应严格执行廉政纪律，并加强本项目资料的保密管控，必须针对本项目建立项目纸质、声音、影像、图像、电子等各种形态资料及其载体的存储和保密管控措施。供应商应加强本项目在工作场所使用设备，特别是笔记本电脑、移动存储介质等便携设备使用的保密管理。</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lastRenderedPageBreak/>
        <w:t>4.未经采购人同意，中标供应商严禁将本项目转包和分包。</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四、采购交付物</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（一）交付成果</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中标供应商应于签订采购合同之日起30个工作日内向采购人提交现场检查的会谈记录、作业记录、取证记录、取证材料、现场检查事实确认表、现场检查报告（内容至少包括检查基本情况、相关数据综述、对被检查对象的基本评价、检查发现的问题等）及其他资料。</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（二）成果验收方式</w:t>
      </w:r>
    </w:p>
    <w:p w:rsidR="00114936" w:rsidRDefault="00795AEE">
      <w:pPr>
        <w:adjustRightInd w:val="0"/>
        <w:snapToGrid w:val="0"/>
        <w:spacing w:line="360" w:lineRule="auto"/>
        <w:ind w:firstLineChars="200" w:firstLine="420"/>
        <w:sectPr w:rsidR="00114936">
          <w:headerReference w:type="default" r:id="rId18"/>
          <w:footerReference w:type="default" r:id="rId19"/>
          <w:pgSz w:w="11907" w:h="16840"/>
          <w:pgMar w:top="1134" w:right="1191" w:bottom="1134" w:left="1304" w:header="851" w:footer="850" w:gutter="0"/>
          <w:cols w:space="720"/>
          <w:docGrid w:linePitch="380" w:charSpace="-5735"/>
        </w:sectPr>
      </w:pPr>
      <w:r>
        <w:rPr>
          <w:rFonts w:ascii="宋体" w:hAnsi="宋体" w:cs="宋体" w:hint="eastAsia"/>
          <w:sz w:val="21"/>
          <w:szCs w:val="21"/>
        </w:rPr>
        <w:t>由采购人组织进行设计成果验收,通过验收即视为合格。</w:t>
      </w:r>
    </w:p>
    <w:p w:rsidR="00114936" w:rsidRDefault="00795AEE">
      <w:pPr>
        <w:pStyle w:val="20"/>
        <w:snapToGrid w:val="0"/>
        <w:spacing w:before="0" w:after="0" w:line="500" w:lineRule="exact"/>
        <w:jc w:val="center"/>
        <w:rPr>
          <w:rFonts w:ascii="宋体" w:eastAsia="宋体" w:hAnsi="宋体" w:cs="宋体"/>
          <w:sz w:val="40"/>
          <w:szCs w:val="32"/>
        </w:rPr>
      </w:pPr>
      <w:bookmarkStart w:id="62" w:name="_Toc23217"/>
      <w:bookmarkStart w:id="63" w:name="_Toc6961"/>
      <w:bookmarkStart w:id="64" w:name="_Toc3257"/>
      <w:bookmarkStart w:id="65" w:name="_Toc6237"/>
      <w:r>
        <w:rPr>
          <w:rFonts w:ascii="宋体" w:eastAsia="宋体" w:hAnsi="宋体" w:cs="宋体" w:hint="eastAsia"/>
          <w:sz w:val="40"/>
          <w:szCs w:val="32"/>
        </w:rPr>
        <w:lastRenderedPageBreak/>
        <w:t xml:space="preserve">第三篇  </w:t>
      </w:r>
      <w:bookmarkEnd w:id="53"/>
      <w:bookmarkEnd w:id="54"/>
      <w:bookmarkEnd w:id="55"/>
      <w:bookmarkEnd w:id="56"/>
      <w:bookmarkEnd w:id="57"/>
      <w:bookmarkEnd w:id="58"/>
      <w:proofErr w:type="gramStart"/>
      <w:r>
        <w:rPr>
          <w:rFonts w:ascii="宋体" w:eastAsia="宋体" w:hAnsi="宋体" w:cs="宋体" w:hint="eastAsia"/>
          <w:sz w:val="40"/>
          <w:szCs w:val="32"/>
        </w:rPr>
        <w:t>竞采项目</w:t>
      </w:r>
      <w:proofErr w:type="gramEnd"/>
      <w:r>
        <w:rPr>
          <w:rFonts w:ascii="宋体" w:eastAsia="宋体" w:hAnsi="宋体" w:cs="宋体" w:hint="eastAsia"/>
          <w:sz w:val="40"/>
          <w:szCs w:val="32"/>
        </w:rPr>
        <w:t>商务需求</w:t>
      </w:r>
      <w:bookmarkEnd w:id="59"/>
      <w:bookmarkEnd w:id="62"/>
      <w:bookmarkEnd w:id="63"/>
      <w:bookmarkEnd w:id="64"/>
      <w:bookmarkEnd w:id="65"/>
    </w:p>
    <w:p w:rsidR="00114936" w:rsidRDefault="00795AEE">
      <w:pPr>
        <w:adjustRightInd w:val="0"/>
        <w:snapToGrid w:val="0"/>
        <w:spacing w:line="360" w:lineRule="auto"/>
        <w:ind w:firstLineChars="200" w:firstLine="422"/>
        <w:rPr>
          <w:rFonts w:ascii="宋体" w:hAnsi="宋体"/>
          <w:b/>
          <w:bCs/>
          <w:sz w:val="21"/>
          <w:szCs w:val="21"/>
        </w:rPr>
      </w:pPr>
      <w:bookmarkStart w:id="66" w:name="_Toc21783685"/>
      <w:bookmarkStart w:id="67" w:name="_Toc101387440"/>
      <w:bookmarkEnd w:id="47"/>
      <w:bookmarkEnd w:id="60"/>
      <w:bookmarkEnd w:id="61"/>
      <w:r>
        <w:rPr>
          <w:rFonts w:ascii="宋体" w:hAnsi="宋体" w:hint="eastAsia"/>
          <w:b/>
          <w:bCs/>
          <w:sz w:val="21"/>
          <w:szCs w:val="21"/>
        </w:rPr>
        <w:t>一、交付时间</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中标供应商应于签订采购合同之日起30个工作日内向采购人提交现场检查的会谈记录、作业记录、取证记录、取证材料、现场检查事实确认表、现场检查报告（内容至少包括检查基本情况、相关数据综述、对被检查对象的基本评价、检查发现的问题等）及其他资料。如供应商因不可抗力因素导致项目不能按期完成，需要延期提交，须在合同到期前15日向采购人提出延期申请，获采购人同意后方能延期交付。</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二、交付内容及交付地点</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中标供应商在规定时间内交付项目电子文档和符合要求的印制纸质报告到采购人指定地点。</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三、进度要求及验收方式</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（一）进度要求</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1.成交供应</w:t>
      </w:r>
      <w:proofErr w:type="gramStart"/>
      <w:r>
        <w:rPr>
          <w:rFonts w:ascii="宋体" w:hAnsi="宋体" w:cs="宋体" w:hint="eastAsia"/>
          <w:sz w:val="21"/>
          <w:szCs w:val="21"/>
        </w:rPr>
        <w:t>商接到</w:t>
      </w:r>
      <w:proofErr w:type="gramEnd"/>
      <w:r>
        <w:rPr>
          <w:rFonts w:ascii="宋体" w:hAnsi="宋体" w:cs="宋体" w:hint="eastAsia"/>
          <w:sz w:val="21"/>
          <w:szCs w:val="21"/>
        </w:rPr>
        <w:t>《成交通知书》后5</w:t>
      </w:r>
      <w:proofErr w:type="gramStart"/>
      <w:r>
        <w:rPr>
          <w:rFonts w:ascii="宋体" w:hAnsi="宋体" w:cs="宋体" w:hint="eastAsia"/>
          <w:sz w:val="21"/>
          <w:szCs w:val="21"/>
        </w:rPr>
        <w:t>日内与</w:t>
      </w:r>
      <w:proofErr w:type="gramEnd"/>
      <w:r>
        <w:rPr>
          <w:rFonts w:ascii="宋体" w:hAnsi="宋体" w:cs="宋体" w:hint="eastAsia"/>
          <w:sz w:val="21"/>
          <w:szCs w:val="21"/>
        </w:rPr>
        <w:t>采购人签订采购合同。</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2.供应商</w:t>
      </w:r>
      <w:proofErr w:type="gramStart"/>
      <w:r>
        <w:rPr>
          <w:rFonts w:ascii="宋体" w:hAnsi="宋体" w:cs="宋体" w:hint="eastAsia"/>
          <w:sz w:val="21"/>
          <w:szCs w:val="21"/>
        </w:rPr>
        <w:t>至签订</w:t>
      </w:r>
      <w:proofErr w:type="gramEnd"/>
      <w:r>
        <w:rPr>
          <w:rFonts w:ascii="宋体" w:hAnsi="宋体" w:cs="宋体" w:hint="eastAsia"/>
          <w:sz w:val="21"/>
          <w:szCs w:val="21"/>
        </w:rPr>
        <w:t>采购合同之日起30个工作日内完成检查并且交付完全达到采购人要求的现场检查报告及工作底稿。</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（二）验收标准</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由采购人按</w:t>
      </w:r>
      <w:proofErr w:type="gramStart"/>
      <w:r>
        <w:rPr>
          <w:rFonts w:ascii="宋体" w:hAnsi="宋体" w:cs="宋体" w:hint="eastAsia"/>
          <w:sz w:val="21"/>
          <w:szCs w:val="21"/>
        </w:rPr>
        <w:t>竞采文件</w:t>
      </w:r>
      <w:proofErr w:type="gramEnd"/>
      <w:r>
        <w:rPr>
          <w:rFonts w:ascii="宋体" w:hAnsi="宋体" w:cs="宋体" w:hint="eastAsia"/>
          <w:sz w:val="21"/>
          <w:szCs w:val="21"/>
        </w:rPr>
        <w:t>需求、供应商投标文件响应情况、采购合同进行验收并出具验收合格报告。成交供应</w:t>
      </w:r>
      <w:proofErr w:type="gramStart"/>
      <w:r>
        <w:rPr>
          <w:rFonts w:ascii="宋体" w:hAnsi="宋体" w:cs="宋体" w:hint="eastAsia"/>
          <w:sz w:val="21"/>
          <w:szCs w:val="21"/>
        </w:rPr>
        <w:t>商按照</w:t>
      </w:r>
      <w:proofErr w:type="gramEnd"/>
      <w:r>
        <w:rPr>
          <w:rFonts w:ascii="宋体" w:hAnsi="宋体" w:cs="宋体" w:hint="eastAsia"/>
          <w:sz w:val="21"/>
          <w:szCs w:val="21"/>
        </w:rPr>
        <w:t>《202</w:t>
      </w:r>
      <w:r>
        <w:rPr>
          <w:rFonts w:ascii="宋体" w:hAnsi="宋体" w:cs="宋体"/>
          <w:sz w:val="21"/>
          <w:szCs w:val="21"/>
        </w:rPr>
        <w:t>3</w:t>
      </w:r>
      <w:r>
        <w:rPr>
          <w:rFonts w:ascii="宋体" w:hAnsi="宋体" w:cs="宋体" w:hint="eastAsia"/>
          <w:sz w:val="21"/>
          <w:szCs w:val="21"/>
        </w:rPr>
        <w:t>年小额贷款公司现场检查方案》、《202</w:t>
      </w:r>
      <w:r>
        <w:rPr>
          <w:rFonts w:ascii="宋体" w:hAnsi="宋体" w:cs="宋体"/>
          <w:sz w:val="21"/>
          <w:szCs w:val="21"/>
        </w:rPr>
        <w:t>3</w:t>
      </w:r>
      <w:r>
        <w:rPr>
          <w:rFonts w:ascii="宋体" w:hAnsi="宋体" w:cs="宋体" w:hint="eastAsia"/>
          <w:sz w:val="21"/>
          <w:szCs w:val="21"/>
        </w:rPr>
        <w:t>年典当行现场检查方案》和《重庆市金融工作办公室现场检查管理办法》等文件要求开展现场检查工作，提交现场检查报告和工作底稿成品。检查过程中，人员配备、工作量、检查质量方面应符合第二篇</w:t>
      </w:r>
      <w:proofErr w:type="gramStart"/>
      <w:r>
        <w:rPr>
          <w:rFonts w:ascii="宋体" w:hAnsi="宋体" w:cs="宋体" w:hint="eastAsia"/>
          <w:sz w:val="21"/>
          <w:szCs w:val="21"/>
        </w:rPr>
        <w:t>中项目</w:t>
      </w:r>
      <w:proofErr w:type="gramEnd"/>
      <w:r>
        <w:rPr>
          <w:rFonts w:ascii="宋体" w:hAnsi="宋体" w:cs="宋体" w:hint="eastAsia"/>
          <w:sz w:val="21"/>
          <w:szCs w:val="21"/>
        </w:rPr>
        <w:t>技术规格及质量要求。</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（三）验收方式</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成交供应商完成全部工作内容，提交验收报告，采购人对服务内容及质量进行验收。验收合格后，双方签署验收报告。如有现场检查报告和工作底稿出现等质量问题，采购人应在验收之日起7日内提出，同时，成交供应商在收到反馈意见后15日内重新提交检查报告。若内容有误，则采购人提出异议的期限不受限制。</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四、质量保证及售后服务</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成交供应商须严格按照</w:t>
      </w:r>
      <w:proofErr w:type="gramStart"/>
      <w:r>
        <w:rPr>
          <w:rFonts w:ascii="宋体" w:hAnsi="宋体" w:cs="宋体" w:hint="eastAsia"/>
          <w:sz w:val="21"/>
          <w:szCs w:val="21"/>
        </w:rPr>
        <w:t>竞采文件</w:t>
      </w:r>
      <w:proofErr w:type="gramEnd"/>
      <w:r>
        <w:rPr>
          <w:rFonts w:ascii="宋体" w:hAnsi="宋体" w:cs="宋体" w:hint="eastAsia"/>
          <w:sz w:val="21"/>
          <w:szCs w:val="21"/>
        </w:rPr>
        <w:t>要求及所自身提供的方案实施本项目，供应商在实施过程中接受采购人的监督和建议，根据采购人的意见进行项目实施的调整，并作好项目保障措施确保顺利完成服务。</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成交供应商提供的服务未达到</w:t>
      </w:r>
      <w:proofErr w:type="gramStart"/>
      <w:r>
        <w:rPr>
          <w:rFonts w:ascii="宋体" w:hAnsi="宋体" w:cs="宋体" w:hint="eastAsia"/>
          <w:sz w:val="21"/>
          <w:szCs w:val="21"/>
        </w:rPr>
        <w:t>竞采文件</w:t>
      </w:r>
      <w:proofErr w:type="gramEnd"/>
      <w:r>
        <w:rPr>
          <w:rFonts w:ascii="宋体" w:hAnsi="宋体" w:cs="宋体" w:hint="eastAsia"/>
          <w:sz w:val="21"/>
          <w:szCs w:val="21"/>
        </w:rPr>
        <w:t>规定要求或出现质量问题等服务纠纷，且对采购人造成损失的，由供应商承担一切责任，并赔偿所造成的损失。</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五、知识产权</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六、款项支付</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采购合同签订后，供应</w:t>
      </w:r>
      <w:proofErr w:type="gramStart"/>
      <w:r>
        <w:rPr>
          <w:rFonts w:ascii="宋体" w:hAnsi="宋体" w:cs="宋体" w:hint="eastAsia"/>
          <w:sz w:val="21"/>
          <w:szCs w:val="21"/>
        </w:rPr>
        <w:t>商按照</w:t>
      </w:r>
      <w:proofErr w:type="gramEnd"/>
      <w:r>
        <w:rPr>
          <w:rFonts w:ascii="宋体" w:hAnsi="宋体" w:cs="宋体" w:hint="eastAsia"/>
          <w:sz w:val="21"/>
          <w:szCs w:val="21"/>
        </w:rPr>
        <w:t>要求完成现场检查工作并提交现场检查报告和工作底稿等相关资料，</w:t>
      </w:r>
      <w:r>
        <w:rPr>
          <w:rFonts w:ascii="宋体" w:hAnsi="宋体" w:cs="宋体" w:hint="eastAsia"/>
          <w:sz w:val="21"/>
          <w:szCs w:val="21"/>
        </w:rPr>
        <w:lastRenderedPageBreak/>
        <w:t>经采购人验收合格后一次性支付合同款。供应商应提供正规发票，采购人在收到发票后支付款项。</w:t>
      </w:r>
    </w:p>
    <w:p w:rsidR="00114936" w:rsidRDefault="00795AEE">
      <w:pPr>
        <w:adjustRightInd w:val="0"/>
        <w:snapToGrid w:val="0"/>
        <w:spacing w:line="360" w:lineRule="auto"/>
        <w:ind w:firstLineChars="200" w:firstLine="422"/>
        <w:rPr>
          <w:rFonts w:ascii="宋体" w:hAnsi="宋体"/>
          <w:b/>
          <w:bCs/>
          <w:sz w:val="21"/>
          <w:szCs w:val="21"/>
        </w:rPr>
      </w:pPr>
      <w:r>
        <w:rPr>
          <w:rFonts w:ascii="宋体" w:hAnsi="宋体" w:hint="eastAsia"/>
          <w:b/>
          <w:bCs/>
          <w:sz w:val="21"/>
          <w:szCs w:val="21"/>
        </w:rPr>
        <w:t>七、其他</w:t>
      </w:r>
    </w:p>
    <w:p w:rsidR="00114936" w:rsidRDefault="00795AEE">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（一）供应商必须在响应文件中对以上条款和服务承诺明确列出，承诺内容必须达到本篇</w:t>
      </w:r>
      <w:proofErr w:type="gramStart"/>
      <w:r>
        <w:rPr>
          <w:rFonts w:ascii="宋体" w:hAnsi="宋体" w:cs="宋体" w:hint="eastAsia"/>
          <w:sz w:val="21"/>
          <w:szCs w:val="21"/>
        </w:rPr>
        <w:t>及竞采文件</w:t>
      </w:r>
      <w:proofErr w:type="gramEnd"/>
      <w:r>
        <w:rPr>
          <w:rFonts w:ascii="宋体" w:hAnsi="宋体" w:cs="宋体" w:hint="eastAsia"/>
          <w:sz w:val="21"/>
          <w:szCs w:val="21"/>
        </w:rPr>
        <w:t>其他条款的要求。</w:t>
      </w:r>
    </w:p>
    <w:p w:rsidR="00114936" w:rsidRDefault="00795AEE">
      <w:pPr>
        <w:adjustRightInd w:val="0"/>
        <w:snapToGrid w:val="0"/>
        <w:spacing w:line="360" w:lineRule="auto"/>
        <w:ind w:firstLineChars="200" w:firstLine="420"/>
        <w:rPr>
          <w:rFonts w:ascii="宋体" w:hAnsi="宋体" w:cs="宋体"/>
          <w:sz w:val="24"/>
          <w:szCs w:val="24"/>
        </w:rPr>
        <w:sectPr w:rsidR="00114936">
          <w:pgSz w:w="11907" w:h="16840"/>
          <w:pgMar w:top="1134" w:right="1191" w:bottom="1134" w:left="1304" w:header="851" w:footer="850" w:gutter="0"/>
          <w:cols w:space="720"/>
          <w:docGrid w:linePitch="380" w:charSpace="-5735"/>
        </w:sectPr>
      </w:pPr>
      <w:r>
        <w:rPr>
          <w:rFonts w:ascii="宋体" w:hAnsi="宋体" w:cs="宋体" w:hint="eastAsia"/>
          <w:sz w:val="21"/>
          <w:szCs w:val="21"/>
        </w:rPr>
        <w:t>（二）其他未尽事宜由供需双方在采购合同中详细约定。</w:t>
      </w:r>
    </w:p>
    <w:p w:rsidR="00114936" w:rsidRDefault="00795AEE">
      <w:pPr>
        <w:pStyle w:val="20"/>
        <w:adjustRightInd w:val="0"/>
        <w:snapToGrid w:val="0"/>
        <w:spacing w:before="0" w:after="0" w:line="360" w:lineRule="auto"/>
        <w:jc w:val="center"/>
        <w:rPr>
          <w:rFonts w:ascii="宋体" w:eastAsia="宋体" w:hAnsi="宋体" w:cs="宋体"/>
          <w:sz w:val="36"/>
          <w:szCs w:val="28"/>
        </w:rPr>
      </w:pPr>
      <w:bookmarkStart w:id="68" w:name="_Toc9008"/>
      <w:bookmarkStart w:id="69" w:name="_Toc1413"/>
      <w:bookmarkStart w:id="70" w:name="_Toc31131"/>
      <w:bookmarkStart w:id="71" w:name="_Toc32416"/>
      <w:r>
        <w:rPr>
          <w:rFonts w:ascii="宋体" w:eastAsia="宋体" w:hAnsi="宋体" w:cs="宋体" w:hint="eastAsia"/>
          <w:sz w:val="36"/>
          <w:szCs w:val="28"/>
        </w:rPr>
        <w:lastRenderedPageBreak/>
        <w:t xml:space="preserve">第四篇  </w:t>
      </w:r>
      <w:bookmarkEnd w:id="66"/>
      <w:r>
        <w:rPr>
          <w:rFonts w:ascii="宋体" w:eastAsia="宋体" w:hAnsi="宋体" w:cs="宋体" w:hint="eastAsia"/>
          <w:sz w:val="36"/>
          <w:szCs w:val="28"/>
        </w:rPr>
        <w:t>评审程序及方法、评审标准、无效响应和采购终止</w:t>
      </w:r>
      <w:bookmarkEnd w:id="67"/>
      <w:bookmarkEnd w:id="68"/>
      <w:bookmarkEnd w:id="69"/>
      <w:bookmarkEnd w:id="70"/>
      <w:bookmarkEnd w:id="71"/>
    </w:p>
    <w:p w:rsidR="00114936" w:rsidRDefault="00795AEE">
      <w:pPr>
        <w:pStyle w:val="3"/>
        <w:adjustRightInd w:val="0"/>
        <w:snapToGrid w:val="0"/>
        <w:spacing w:before="0" w:after="0" w:line="360" w:lineRule="auto"/>
        <w:jc w:val="left"/>
        <w:rPr>
          <w:rFonts w:ascii="宋体" w:hAnsi="宋体" w:cs="宋体"/>
          <w:sz w:val="21"/>
          <w:szCs w:val="24"/>
        </w:rPr>
      </w:pPr>
      <w:bookmarkStart w:id="72" w:name="_Toc101387441"/>
      <w:bookmarkStart w:id="73" w:name="_Toc27292"/>
      <w:r>
        <w:rPr>
          <w:rFonts w:ascii="宋体" w:hAnsi="宋体" w:cs="宋体" w:hint="eastAsia"/>
          <w:sz w:val="21"/>
          <w:szCs w:val="24"/>
        </w:rPr>
        <w:t>一、评审程序及方法</w:t>
      </w:r>
      <w:bookmarkEnd w:id="72"/>
      <w:bookmarkEnd w:id="73"/>
    </w:p>
    <w:p w:rsidR="00114936" w:rsidRDefault="00795AEE">
      <w:pPr>
        <w:spacing w:line="400" w:lineRule="exact"/>
        <w:ind w:firstLineChars="200" w:firstLine="420"/>
        <w:rPr>
          <w:rFonts w:ascii="宋体" w:hAnsi="宋体" w:cs="宋体"/>
          <w:sz w:val="21"/>
          <w:szCs w:val="21"/>
        </w:rPr>
      </w:pPr>
      <w:r>
        <w:rPr>
          <w:rFonts w:ascii="宋体" w:hAnsi="宋体" w:cs="宋体" w:hint="eastAsia"/>
          <w:sz w:val="21"/>
          <w:szCs w:val="21"/>
        </w:rPr>
        <w:t>（一）</w:t>
      </w:r>
      <w:proofErr w:type="gramStart"/>
      <w:r>
        <w:rPr>
          <w:rFonts w:ascii="宋体" w:hAnsi="宋体" w:cs="宋体" w:hint="eastAsia"/>
          <w:sz w:val="21"/>
          <w:szCs w:val="21"/>
        </w:rPr>
        <w:t>竞采按竞采文件</w:t>
      </w:r>
      <w:proofErr w:type="gramEnd"/>
      <w:r>
        <w:rPr>
          <w:rFonts w:ascii="宋体" w:hAnsi="宋体" w:cs="宋体" w:hint="eastAsia"/>
          <w:sz w:val="21"/>
          <w:szCs w:val="21"/>
        </w:rPr>
        <w:t>规定的时间和地点进行，供应商须有法定代表人或其授权代表参加并签到。由本项目依法组建的评审小组分别与各供应商进行竞采。</w:t>
      </w:r>
    </w:p>
    <w:p w:rsidR="00114936" w:rsidRDefault="00795AEE">
      <w:pPr>
        <w:spacing w:line="400" w:lineRule="exact"/>
        <w:ind w:firstLineChars="200" w:firstLine="420"/>
        <w:rPr>
          <w:rFonts w:ascii="宋体" w:hAnsi="宋体" w:cs="宋体"/>
          <w:sz w:val="21"/>
          <w:szCs w:val="21"/>
        </w:rPr>
      </w:pPr>
      <w:r>
        <w:rPr>
          <w:rFonts w:ascii="宋体" w:hAnsi="宋体" w:cs="宋体" w:hint="eastAsia"/>
          <w:sz w:val="21"/>
          <w:szCs w:val="21"/>
        </w:rPr>
        <w:t>（二）评审小组对各供应商的资格条件、响应文件的有效性、完整性和响应程度进行审查。各供应商只有在完全符合要求的前提下，才能参与正式竞采。</w:t>
      </w:r>
    </w:p>
    <w:p w:rsidR="00114936" w:rsidRDefault="00795AEE">
      <w:pPr>
        <w:snapToGrid w:val="0"/>
        <w:spacing w:line="400" w:lineRule="exact"/>
        <w:ind w:firstLineChars="200" w:firstLine="420"/>
        <w:rPr>
          <w:rFonts w:ascii="宋体" w:hAnsi="宋体" w:cs="宋体"/>
          <w:sz w:val="21"/>
          <w:szCs w:val="21"/>
        </w:rPr>
      </w:pPr>
      <w:r>
        <w:rPr>
          <w:rFonts w:ascii="宋体" w:hAnsi="宋体" w:cs="宋体" w:hint="eastAsia"/>
          <w:sz w:val="21"/>
          <w:szCs w:val="21"/>
        </w:rPr>
        <w:t>1、资格性检查。依据法律法规和</w:t>
      </w:r>
      <w:proofErr w:type="gramStart"/>
      <w:r>
        <w:rPr>
          <w:rFonts w:ascii="宋体" w:hAnsi="宋体" w:cs="宋体" w:hint="eastAsia"/>
          <w:sz w:val="21"/>
          <w:szCs w:val="21"/>
        </w:rPr>
        <w:t>竞采</w:t>
      </w:r>
      <w:proofErr w:type="gramEnd"/>
      <w:r>
        <w:rPr>
          <w:rFonts w:ascii="宋体" w:hAnsi="宋体" w:cs="宋体" w:hint="eastAsia"/>
          <w:sz w:val="21"/>
          <w:szCs w:val="21"/>
        </w:rPr>
        <w:t>文件的规定，对响应文件中的资格证明等进行审查，以确定供应商是否</w:t>
      </w:r>
      <w:proofErr w:type="gramStart"/>
      <w:r>
        <w:rPr>
          <w:rFonts w:ascii="宋体" w:hAnsi="宋体" w:cs="宋体" w:hint="eastAsia"/>
          <w:sz w:val="21"/>
          <w:szCs w:val="21"/>
        </w:rPr>
        <w:t>具备竞采资格</w:t>
      </w:r>
      <w:proofErr w:type="gramEnd"/>
      <w:r>
        <w:rPr>
          <w:rFonts w:ascii="宋体" w:hAnsi="宋体" w:cs="宋体" w:hint="eastAsia"/>
          <w:sz w:val="21"/>
          <w:szCs w:val="21"/>
        </w:rPr>
        <w:t>。资格性检查资料表如下：</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931"/>
        <w:gridCol w:w="3386"/>
        <w:gridCol w:w="4961"/>
      </w:tblGrid>
      <w:tr w:rsidR="00114936">
        <w:trPr>
          <w:trHeight w:val="566"/>
          <w:jc w:val="center"/>
        </w:trPr>
        <w:tc>
          <w:tcPr>
            <w:tcW w:w="746" w:type="dxa"/>
            <w:vAlign w:val="center"/>
          </w:tcPr>
          <w:p w:rsidR="00114936" w:rsidRDefault="00795AEE">
            <w:pPr>
              <w:adjustRightInd w:val="0"/>
              <w:snapToGrid w:val="0"/>
              <w:spacing w:line="360" w:lineRule="auto"/>
              <w:jc w:val="center"/>
              <w:rPr>
                <w:rFonts w:ascii="宋体" w:hAnsi="宋体" w:cs="宋体"/>
                <w:b/>
                <w:kern w:val="0"/>
                <w:sz w:val="18"/>
                <w:szCs w:val="18"/>
              </w:rPr>
            </w:pPr>
            <w:r>
              <w:rPr>
                <w:rFonts w:ascii="宋体" w:hAnsi="宋体" w:cs="宋体" w:hint="eastAsia"/>
                <w:b/>
                <w:kern w:val="0"/>
                <w:sz w:val="18"/>
                <w:szCs w:val="18"/>
              </w:rPr>
              <w:t>序号</w:t>
            </w:r>
          </w:p>
        </w:tc>
        <w:tc>
          <w:tcPr>
            <w:tcW w:w="4317" w:type="dxa"/>
            <w:gridSpan w:val="2"/>
            <w:vAlign w:val="center"/>
          </w:tcPr>
          <w:p w:rsidR="00114936" w:rsidRDefault="00795AEE">
            <w:pPr>
              <w:adjustRightInd w:val="0"/>
              <w:snapToGrid w:val="0"/>
              <w:spacing w:line="360" w:lineRule="auto"/>
              <w:jc w:val="center"/>
              <w:rPr>
                <w:rFonts w:ascii="宋体" w:hAnsi="宋体" w:cs="宋体"/>
                <w:b/>
                <w:kern w:val="0"/>
                <w:sz w:val="18"/>
                <w:szCs w:val="18"/>
              </w:rPr>
            </w:pPr>
            <w:r>
              <w:rPr>
                <w:rFonts w:ascii="宋体" w:hAnsi="宋体" w:cs="宋体" w:hint="eastAsia"/>
                <w:b/>
                <w:kern w:val="0"/>
                <w:sz w:val="18"/>
                <w:szCs w:val="18"/>
              </w:rPr>
              <w:t>检查因素</w:t>
            </w:r>
          </w:p>
        </w:tc>
        <w:tc>
          <w:tcPr>
            <w:tcW w:w="4961" w:type="dxa"/>
            <w:vAlign w:val="center"/>
          </w:tcPr>
          <w:p w:rsidR="00114936" w:rsidRDefault="00795AEE">
            <w:pPr>
              <w:adjustRightInd w:val="0"/>
              <w:snapToGrid w:val="0"/>
              <w:spacing w:line="360" w:lineRule="auto"/>
              <w:jc w:val="center"/>
              <w:rPr>
                <w:rFonts w:ascii="宋体" w:hAnsi="宋体" w:cs="宋体"/>
                <w:b/>
                <w:kern w:val="0"/>
                <w:sz w:val="18"/>
                <w:szCs w:val="18"/>
              </w:rPr>
            </w:pPr>
            <w:r>
              <w:rPr>
                <w:rFonts w:ascii="宋体" w:hAnsi="宋体" w:cs="宋体" w:hint="eastAsia"/>
                <w:b/>
                <w:kern w:val="0"/>
                <w:sz w:val="18"/>
                <w:szCs w:val="18"/>
              </w:rPr>
              <w:t>检查内容</w:t>
            </w:r>
          </w:p>
        </w:tc>
      </w:tr>
      <w:tr w:rsidR="00114936">
        <w:trPr>
          <w:trHeight w:val="1130"/>
          <w:jc w:val="center"/>
        </w:trPr>
        <w:tc>
          <w:tcPr>
            <w:tcW w:w="746" w:type="dxa"/>
            <w:vMerge w:val="restart"/>
            <w:vAlign w:val="center"/>
          </w:tcPr>
          <w:p w:rsidR="00114936" w:rsidRDefault="00795AEE">
            <w:pPr>
              <w:adjustRightInd w:val="0"/>
              <w:snapToGrid w:val="0"/>
              <w:spacing w:line="360" w:lineRule="auto"/>
              <w:jc w:val="center"/>
              <w:rPr>
                <w:rFonts w:ascii="宋体" w:hAnsi="宋体" w:cs="宋体"/>
                <w:sz w:val="18"/>
                <w:szCs w:val="18"/>
              </w:rPr>
            </w:pPr>
            <w:r>
              <w:rPr>
                <w:rFonts w:ascii="宋体" w:hAnsi="宋体" w:cs="宋体" w:hint="eastAsia"/>
                <w:sz w:val="18"/>
                <w:szCs w:val="18"/>
              </w:rPr>
              <w:t>1</w:t>
            </w:r>
          </w:p>
        </w:tc>
        <w:tc>
          <w:tcPr>
            <w:tcW w:w="931" w:type="dxa"/>
            <w:vMerge w:val="restart"/>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基本资格条件</w:t>
            </w:r>
          </w:p>
        </w:tc>
        <w:tc>
          <w:tcPr>
            <w:tcW w:w="3386" w:type="dxa"/>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（1）具有独立承担民事责任的能力</w:t>
            </w:r>
          </w:p>
        </w:tc>
        <w:tc>
          <w:tcPr>
            <w:tcW w:w="4961" w:type="dxa"/>
            <w:vAlign w:val="center"/>
          </w:tcPr>
          <w:p w:rsidR="00114936" w:rsidRDefault="00795AEE">
            <w:pPr>
              <w:spacing w:line="300" w:lineRule="exact"/>
              <w:ind w:firstLineChars="200" w:firstLine="360"/>
              <w:rPr>
                <w:rFonts w:ascii="宋体" w:hAnsi="宋体" w:cs="宋体"/>
                <w:sz w:val="18"/>
                <w:szCs w:val="18"/>
              </w:rPr>
            </w:pPr>
            <w:r>
              <w:rPr>
                <w:rFonts w:ascii="宋体" w:hAnsi="宋体" w:cs="宋体" w:hint="eastAsia"/>
                <w:sz w:val="18"/>
                <w:szCs w:val="18"/>
              </w:rPr>
              <w:t>1.供应商法人营业执照（副本）或事业法人证书（副本）或个体工商户营业执照或有效的自然人身份证明或社会团体法人登记证书（提供复印件）；注：三证合一的，提供执业许可证</w:t>
            </w:r>
          </w:p>
          <w:p w:rsidR="00114936" w:rsidRDefault="00795AEE">
            <w:pPr>
              <w:spacing w:line="300" w:lineRule="exact"/>
              <w:ind w:firstLineChars="200" w:firstLine="360"/>
              <w:rPr>
                <w:rFonts w:ascii="宋体" w:hAnsi="宋体" w:cs="宋体"/>
                <w:sz w:val="18"/>
                <w:szCs w:val="18"/>
              </w:rPr>
            </w:pPr>
            <w:r>
              <w:rPr>
                <w:rFonts w:ascii="宋体" w:hAnsi="宋体" w:cs="宋体" w:hint="eastAsia"/>
                <w:sz w:val="18"/>
                <w:szCs w:val="18"/>
              </w:rPr>
              <w:t>2.供应</w:t>
            </w:r>
            <w:proofErr w:type="gramStart"/>
            <w:r>
              <w:rPr>
                <w:rFonts w:ascii="宋体" w:hAnsi="宋体" w:cs="宋体" w:hint="eastAsia"/>
                <w:sz w:val="18"/>
                <w:szCs w:val="18"/>
              </w:rPr>
              <w:t>商法定</w:t>
            </w:r>
            <w:proofErr w:type="gramEnd"/>
            <w:r>
              <w:rPr>
                <w:rFonts w:ascii="宋体" w:hAnsi="宋体" w:cs="宋体" w:hint="eastAsia"/>
                <w:sz w:val="18"/>
                <w:szCs w:val="18"/>
              </w:rPr>
              <w:t>代表人身份证明和法定代表人授权代表委托书。</w:t>
            </w:r>
          </w:p>
          <w:p w:rsidR="00114936" w:rsidRDefault="00795AEE">
            <w:pPr>
              <w:adjustRightInd w:val="0"/>
              <w:snapToGrid w:val="0"/>
              <w:spacing w:line="360" w:lineRule="auto"/>
              <w:ind w:firstLineChars="200" w:firstLine="360"/>
              <w:rPr>
                <w:rFonts w:ascii="宋体" w:hAnsi="宋体" w:cs="宋体"/>
                <w:sz w:val="18"/>
                <w:szCs w:val="18"/>
              </w:rPr>
            </w:pPr>
            <w:r>
              <w:rPr>
                <w:rFonts w:ascii="宋体" w:hAnsi="宋体" w:cs="宋体" w:hint="eastAsia"/>
                <w:sz w:val="18"/>
                <w:szCs w:val="18"/>
              </w:rPr>
              <w:t>3.不具有独立法人的分所不能参加竞采。</w:t>
            </w:r>
          </w:p>
        </w:tc>
      </w:tr>
      <w:tr w:rsidR="00114936">
        <w:trPr>
          <w:trHeight w:val="1118"/>
          <w:jc w:val="center"/>
        </w:trPr>
        <w:tc>
          <w:tcPr>
            <w:tcW w:w="746"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c>
          <w:tcPr>
            <w:tcW w:w="931"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c>
          <w:tcPr>
            <w:tcW w:w="3386" w:type="dxa"/>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lang w:val="zh-CN"/>
              </w:rPr>
              <w:t>（2）</w:t>
            </w:r>
            <w:r>
              <w:rPr>
                <w:rFonts w:ascii="宋体" w:hAnsi="宋体" w:cs="宋体" w:hint="eastAsia"/>
                <w:sz w:val="18"/>
                <w:szCs w:val="18"/>
              </w:rPr>
              <w:t>具有良好的商业信誉和健全的财务会计制度</w:t>
            </w:r>
          </w:p>
        </w:tc>
        <w:tc>
          <w:tcPr>
            <w:tcW w:w="4961" w:type="dxa"/>
            <w:vMerge w:val="restart"/>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供应商提供“基本资格条件承诺函”（格式详见第七篇）</w:t>
            </w:r>
          </w:p>
        </w:tc>
      </w:tr>
      <w:tr w:rsidR="00114936">
        <w:trPr>
          <w:jc w:val="center"/>
        </w:trPr>
        <w:tc>
          <w:tcPr>
            <w:tcW w:w="746"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c>
          <w:tcPr>
            <w:tcW w:w="931"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c>
          <w:tcPr>
            <w:tcW w:w="3386" w:type="dxa"/>
            <w:vAlign w:val="center"/>
          </w:tcPr>
          <w:p w:rsidR="00114936" w:rsidRDefault="00795AEE">
            <w:pPr>
              <w:adjustRightInd w:val="0"/>
              <w:snapToGrid w:val="0"/>
              <w:spacing w:line="360" w:lineRule="auto"/>
              <w:rPr>
                <w:rFonts w:ascii="宋体" w:hAnsi="宋体" w:cs="宋体"/>
                <w:sz w:val="18"/>
                <w:szCs w:val="18"/>
                <w:lang w:val="zh-CN"/>
              </w:rPr>
            </w:pPr>
            <w:r>
              <w:rPr>
                <w:rFonts w:ascii="宋体" w:hAnsi="宋体" w:cs="宋体" w:hint="eastAsia"/>
                <w:sz w:val="18"/>
                <w:szCs w:val="18"/>
                <w:lang w:val="zh-CN"/>
              </w:rPr>
              <w:t>（3）具有履行合同所必需的设备和专业技术能力</w:t>
            </w:r>
          </w:p>
        </w:tc>
        <w:tc>
          <w:tcPr>
            <w:tcW w:w="4961"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r>
      <w:tr w:rsidR="00114936">
        <w:trPr>
          <w:trHeight w:val="805"/>
          <w:jc w:val="center"/>
        </w:trPr>
        <w:tc>
          <w:tcPr>
            <w:tcW w:w="746"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c>
          <w:tcPr>
            <w:tcW w:w="931" w:type="dxa"/>
            <w:vMerge/>
            <w:vAlign w:val="center"/>
          </w:tcPr>
          <w:p w:rsidR="00114936" w:rsidRDefault="00114936">
            <w:pPr>
              <w:adjustRightInd w:val="0"/>
              <w:snapToGrid w:val="0"/>
              <w:spacing w:line="360" w:lineRule="auto"/>
              <w:ind w:firstLineChars="200" w:firstLine="360"/>
              <w:rPr>
                <w:rFonts w:ascii="宋体" w:hAnsi="宋体" w:cs="宋体"/>
                <w:sz w:val="18"/>
                <w:szCs w:val="18"/>
                <w:lang w:val="zh-CN"/>
              </w:rPr>
            </w:pPr>
          </w:p>
        </w:tc>
        <w:tc>
          <w:tcPr>
            <w:tcW w:w="3386" w:type="dxa"/>
            <w:vAlign w:val="center"/>
          </w:tcPr>
          <w:p w:rsidR="00114936" w:rsidRDefault="00795AEE">
            <w:pPr>
              <w:adjustRightInd w:val="0"/>
              <w:snapToGrid w:val="0"/>
              <w:spacing w:line="360" w:lineRule="auto"/>
              <w:rPr>
                <w:rFonts w:ascii="宋体" w:hAnsi="宋体" w:cs="宋体"/>
                <w:sz w:val="18"/>
                <w:szCs w:val="18"/>
                <w:lang w:val="zh-CN"/>
              </w:rPr>
            </w:pPr>
            <w:r>
              <w:rPr>
                <w:rFonts w:ascii="宋体" w:hAnsi="宋体" w:cs="宋体" w:hint="eastAsia"/>
                <w:sz w:val="18"/>
                <w:szCs w:val="18"/>
                <w:lang w:val="zh-CN"/>
              </w:rPr>
              <w:t>（4）有依法缴纳税收和社会保障金的良好记录</w:t>
            </w:r>
          </w:p>
        </w:tc>
        <w:tc>
          <w:tcPr>
            <w:tcW w:w="4961"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r>
      <w:tr w:rsidR="00114936">
        <w:trPr>
          <w:trHeight w:val="1128"/>
          <w:jc w:val="center"/>
        </w:trPr>
        <w:tc>
          <w:tcPr>
            <w:tcW w:w="746"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c>
          <w:tcPr>
            <w:tcW w:w="931" w:type="dxa"/>
            <w:vMerge/>
            <w:vAlign w:val="center"/>
          </w:tcPr>
          <w:p w:rsidR="00114936" w:rsidRDefault="00114936">
            <w:pPr>
              <w:adjustRightInd w:val="0"/>
              <w:snapToGrid w:val="0"/>
              <w:spacing w:line="360" w:lineRule="auto"/>
              <w:ind w:firstLineChars="200" w:firstLine="360"/>
              <w:rPr>
                <w:rFonts w:ascii="宋体" w:hAnsi="宋体" w:cs="宋体"/>
                <w:sz w:val="18"/>
                <w:szCs w:val="18"/>
                <w:lang w:val="zh-CN"/>
              </w:rPr>
            </w:pPr>
          </w:p>
        </w:tc>
        <w:tc>
          <w:tcPr>
            <w:tcW w:w="3386" w:type="dxa"/>
            <w:vAlign w:val="center"/>
          </w:tcPr>
          <w:p w:rsidR="00114936" w:rsidRDefault="00795AEE">
            <w:pPr>
              <w:adjustRightInd w:val="0"/>
              <w:snapToGrid w:val="0"/>
              <w:spacing w:line="360" w:lineRule="auto"/>
              <w:rPr>
                <w:rFonts w:ascii="宋体" w:hAnsi="宋体" w:cs="宋体"/>
                <w:sz w:val="18"/>
                <w:szCs w:val="18"/>
                <w:lang w:val="zh-CN"/>
              </w:rPr>
            </w:pPr>
            <w:r>
              <w:rPr>
                <w:rFonts w:ascii="宋体" w:hAnsi="宋体" w:cs="宋体" w:hint="eastAsia"/>
                <w:sz w:val="18"/>
                <w:szCs w:val="18"/>
              </w:rPr>
              <w:t>（5）参加政府采购活动前三年内，在经营活动中没有重大违法记录（注①）</w:t>
            </w:r>
          </w:p>
        </w:tc>
        <w:tc>
          <w:tcPr>
            <w:tcW w:w="4961"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r>
      <w:tr w:rsidR="00114936">
        <w:trPr>
          <w:trHeight w:val="579"/>
          <w:jc w:val="center"/>
        </w:trPr>
        <w:tc>
          <w:tcPr>
            <w:tcW w:w="746" w:type="dxa"/>
            <w:vMerge/>
            <w:vAlign w:val="center"/>
          </w:tcPr>
          <w:p w:rsidR="00114936" w:rsidRDefault="00114936">
            <w:pPr>
              <w:adjustRightInd w:val="0"/>
              <w:snapToGrid w:val="0"/>
              <w:spacing w:line="360" w:lineRule="auto"/>
              <w:ind w:firstLineChars="200" w:firstLine="360"/>
              <w:rPr>
                <w:rFonts w:ascii="宋体" w:hAnsi="宋体" w:cs="宋体"/>
                <w:sz w:val="18"/>
                <w:szCs w:val="18"/>
              </w:rPr>
            </w:pPr>
          </w:p>
        </w:tc>
        <w:tc>
          <w:tcPr>
            <w:tcW w:w="931" w:type="dxa"/>
            <w:vMerge/>
            <w:vAlign w:val="center"/>
          </w:tcPr>
          <w:p w:rsidR="00114936" w:rsidRDefault="00114936">
            <w:pPr>
              <w:adjustRightInd w:val="0"/>
              <w:snapToGrid w:val="0"/>
              <w:spacing w:line="360" w:lineRule="auto"/>
              <w:ind w:firstLineChars="200" w:firstLine="360"/>
              <w:rPr>
                <w:rFonts w:ascii="宋体" w:hAnsi="宋体" w:cs="宋体"/>
                <w:sz w:val="18"/>
                <w:szCs w:val="18"/>
                <w:lang w:val="zh-CN"/>
              </w:rPr>
            </w:pPr>
          </w:p>
        </w:tc>
        <w:tc>
          <w:tcPr>
            <w:tcW w:w="3386" w:type="dxa"/>
            <w:vAlign w:val="center"/>
          </w:tcPr>
          <w:p w:rsidR="00114936" w:rsidRDefault="00795AEE">
            <w:pPr>
              <w:adjustRightInd w:val="0"/>
              <w:snapToGrid w:val="0"/>
              <w:spacing w:line="360" w:lineRule="auto"/>
              <w:rPr>
                <w:rFonts w:ascii="宋体" w:hAnsi="宋体" w:cs="宋体"/>
                <w:sz w:val="18"/>
                <w:szCs w:val="18"/>
              </w:rPr>
            </w:pPr>
            <w:r>
              <w:rPr>
                <w:rFonts w:ascii="宋体" w:hAnsi="宋体" w:cs="宋体" w:hint="eastAsia"/>
                <w:sz w:val="18"/>
                <w:szCs w:val="18"/>
              </w:rPr>
              <w:t>（6）法律、行政法规规定的其他条件</w:t>
            </w:r>
          </w:p>
        </w:tc>
        <w:tc>
          <w:tcPr>
            <w:tcW w:w="4961" w:type="dxa"/>
            <w:vAlign w:val="center"/>
          </w:tcPr>
          <w:p w:rsidR="00114936" w:rsidRDefault="00114936">
            <w:pPr>
              <w:adjustRightInd w:val="0"/>
              <w:snapToGrid w:val="0"/>
              <w:spacing w:line="360" w:lineRule="auto"/>
              <w:ind w:firstLineChars="200" w:firstLine="360"/>
              <w:rPr>
                <w:rFonts w:ascii="宋体" w:hAnsi="宋体" w:cs="宋体"/>
                <w:sz w:val="18"/>
                <w:szCs w:val="18"/>
              </w:rPr>
            </w:pPr>
          </w:p>
        </w:tc>
      </w:tr>
      <w:tr w:rsidR="00114936">
        <w:trPr>
          <w:trHeight w:val="2160"/>
          <w:jc w:val="center"/>
        </w:trPr>
        <w:tc>
          <w:tcPr>
            <w:tcW w:w="746" w:type="dxa"/>
            <w:vAlign w:val="center"/>
          </w:tcPr>
          <w:p w:rsidR="00114936" w:rsidRDefault="00795AEE">
            <w:pPr>
              <w:adjustRightInd w:val="0"/>
              <w:snapToGrid w:val="0"/>
              <w:spacing w:line="360" w:lineRule="auto"/>
              <w:jc w:val="center"/>
              <w:rPr>
                <w:rFonts w:ascii="宋体" w:hAnsi="宋体" w:cs="宋体"/>
                <w:sz w:val="18"/>
                <w:szCs w:val="18"/>
              </w:rPr>
            </w:pPr>
            <w:r>
              <w:rPr>
                <w:rFonts w:ascii="宋体" w:hAnsi="宋体" w:cs="宋体" w:hint="eastAsia"/>
                <w:sz w:val="18"/>
                <w:szCs w:val="18"/>
              </w:rPr>
              <w:t>2</w:t>
            </w:r>
          </w:p>
        </w:tc>
        <w:tc>
          <w:tcPr>
            <w:tcW w:w="4317" w:type="dxa"/>
            <w:gridSpan w:val="2"/>
            <w:vAlign w:val="center"/>
          </w:tcPr>
          <w:p w:rsidR="00114936" w:rsidRDefault="00795AEE">
            <w:pPr>
              <w:adjustRightInd w:val="0"/>
              <w:snapToGrid w:val="0"/>
              <w:spacing w:line="360" w:lineRule="auto"/>
              <w:jc w:val="center"/>
              <w:rPr>
                <w:rFonts w:ascii="宋体" w:hAnsi="宋体" w:cs="宋体"/>
                <w:sz w:val="18"/>
                <w:szCs w:val="18"/>
              </w:rPr>
            </w:pPr>
            <w:r>
              <w:rPr>
                <w:rFonts w:ascii="宋体" w:hAnsi="宋体" w:cs="宋体" w:hint="eastAsia"/>
                <w:sz w:val="18"/>
                <w:szCs w:val="18"/>
              </w:rPr>
              <w:t>特定资格条件</w:t>
            </w:r>
          </w:p>
        </w:tc>
        <w:tc>
          <w:tcPr>
            <w:tcW w:w="4961" w:type="dxa"/>
            <w:vAlign w:val="center"/>
          </w:tcPr>
          <w:p w:rsidR="00114936" w:rsidRDefault="00795AEE">
            <w:pPr>
              <w:adjustRightInd w:val="0"/>
              <w:snapToGrid w:val="0"/>
              <w:spacing w:line="360" w:lineRule="auto"/>
              <w:ind w:firstLineChars="200" w:firstLine="360"/>
              <w:rPr>
                <w:rFonts w:ascii="宋体" w:hAnsi="宋体" w:cs="宋体"/>
                <w:sz w:val="18"/>
                <w:szCs w:val="18"/>
              </w:rPr>
            </w:pPr>
            <w:r>
              <w:rPr>
                <w:rFonts w:ascii="宋体" w:hAnsi="宋体" w:cs="宋体" w:hint="eastAsia"/>
                <w:sz w:val="18"/>
                <w:szCs w:val="18"/>
              </w:rPr>
              <w:t>1. 供应商须持有省级（含直辖市）财政部门颁发的会计师事务所（或分所）执业证书（提供有效的执业证书清晰复印件加盖供应商公章，投标现场原件备查。）</w:t>
            </w:r>
          </w:p>
          <w:p w:rsidR="00114936" w:rsidRDefault="00795AEE">
            <w:pPr>
              <w:adjustRightInd w:val="0"/>
              <w:snapToGrid w:val="0"/>
              <w:spacing w:line="360" w:lineRule="auto"/>
              <w:ind w:firstLineChars="200" w:firstLine="360"/>
              <w:jc w:val="left"/>
              <w:outlineLvl w:val="0"/>
              <w:rPr>
                <w:rFonts w:ascii="宋体" w:hAnsi="宋体" w:cs="宋体"/>
                <w:sz w:val="21"/>
                <w:szCs w:val="24"/>
              </w:rPr>
            </w:pPr>
            <w:r>
              <w:rPr>
                <w:rFonts w:ascii="宋体" w:hAnsi="宋体" w:cs="宋体" w:hint="eastAsia"/>
                <w:sz w:val="18"/>
                <w:szCs w:val="18"/>
              </w:rPr>
              <w:t>2.</w:t>
            </w:r>
            <w:r>
              <w:rPr>
                <w:rFonts w:ascii="宋体" w:hAnsi="宋体" w:cs="宋体" w:hint="eastAsia"/>
                <w:sz w:val="21"/>
                <w:szCs w:val="24"/>
              </w:rPr>
              <w:t xml:space="preserve"> </w:t>
            </w:r>
            <w:r>
              <w:rPr>
                <w:rFonts w:ascii="宋体" w:hAnsi="宋体" w:cs="宋体" w:hint="eastAsia"/>
                <w:sz w:val="18"/>
                <w:szCs w:val="18"/>
              </w:rPr>
              <w:t>非独立法人的分所必须取得总公司（总所）的授权书，且总公司（总所）仅能授权一家分所参与本项目（提供总公司（总所）的授权书复印件加盖供应商公章）。总公司（总所）参与本项目投标的，不能再授权分所参与本项目投标。</w:t>
            </w:r>
          </w:p>
        </w:tc>
      </w:tr>
      <w:tr w:rsidR="00114936">
        <w:trPr>
          <w:trHeight w:val="521"/>
          <w:jc w:val="center"/>
        </w:trPr>
        <w:tc>
          <w:tcPr>
            <w:tcW w:w="746" w:type="dxa"/>
            <w:vAlign w:val="center"/>
          </w:tcPr>
          <w:p w:rsidR="00114936" w:rsidRDefault="00795AEE">
            <w:pPr>
              <w:adjustRightInd w:val="0"/>
              <w:snapToGrid w:val="0"/>
              <w:spacing w:line="360" w:lineRule="auto"/>
              <w:jc w:val="center"/>
              <w:rPr>
                <w:rFonts w:ascii="宋体" w:hAnsi="宋体" w:cs="宋体"/>
                <w:sz w:val="18"/>
                <w:szCs w:val="18"/>
              </w:rPr>
            </w:pPr>
            <w:r>
              <w:rPr>
                <w:rFonts w:ascii="宋体" w:hAnsi="宋体" w:cs="宋体" w:hint="eastAsia"/>
                <w:sz w:val="18"/>
                <w:szCs w:val="18"/>
              </w:rPr>
              <w:t>3</w:t>
            </w:r>
          </w:p>
        </w:tc>
        <w:tc>
          <w:tcPr>
            <w:tcW w:w="4317" w:type="dxa"/>
            <w:gridSpan w:val="2"/>
            <w:vAlign w:val="center"/>
          </w:tcPr>
          <w:p w:rsidR="00114936" w:rsidRDefault="00795AEE">
            <w:pPr>
              <w:adjustRightInd w:val="0"/>
              <w:snapToGrid w:val="0"/>
              <w:spacing w:line="360" w:lineRule="auto"/>
              <w:jc w:val="center"/>
              <w:rPr>
                <w:rFonts w:ascii="宋体" w:hAnsi="宋体" w:cs="宋体"/>
                <w:sz w:val="18"/>
                <w:szCs w:val="18"/>
              </w:rPr>
            </w:pPr>
            <w:r>
              <w:rPr>
                <w:rFonts w:ascii="宋体" w:hAnsi="宋体" w:cs="宋体" w:hint="eastAsia"/>
                <w:sz w:val="18"/>
                <w:szCs w:val="18"/>
              </w:rPr>
              <w:t>保证金</w:t>
            </w:r>
          </w:p>
        </w:tc>
        <w:tc>
          <w:tcPr>
            <w:tcW w:w="4961" w:type="dxa"/>
            <w:vAlign w:val="center"/>
          </w:tcPr>
          <w:p w:rsidR="00114936" w:rsidRDefault="00795AEE">
            <w:pPr>
              <w:adjustRightInd w:val="0"/>
              <w:snapToGrid w:val="0"/>
              <w:spacing w:line="360" w:lineRule="auto"/>
              <w:ind w:firstLineChars="200" w:firstLine="360"/>
              <w:rPr>
                <w:rFonts w:ascii="宋体" w:hAnsi="宋体" w:cs="宋体"/>
                <w:sz w:val="18"/>
                <w:szCs w:val="18"/>
              </w:rPr>
            </w:pPr>
            <w:r>
              <w:rPr>
                <w:rFonts w:ascii="宋体" w:hAnsi="宋体" w:cs="宋体" w:hint="eastAsia"/>
                <w:sz w:val="18"/>
                <w:szCs w:val="18"/>
              </w:rPr>
              <w:t>本项目无保证金。</w:t>
            </w:r>
          </w:p>
        </w:tc>
      </w:tr>
    </w:tbl>
    <w:p w:rsidR="00114936" w:rsidRDefault="00795AEE">
      <w:pPr>
        <w:adjustRightInd w:val="0"/>
        <w:snapToGrid w:val="0"/>
        <w:spacing w:line="360" w:lineRule="auto"/>
        <w:rPr>
          <w:rFonts w:ascii="宋体" w:hAnsi="宋体" w:cs="宋体"/>
          <w:kern w:val="0"/>
          <w:sz w:val="21"/>
          <w:szCs w:val="21"/>
        </w:rPr>
      </w:pPr>
      <w:r>
        <w:rPr>
          <w:rFonts w:ascii="宋体" w:hAnsi="宋体" w:cs="宋体" w:hint="eastAsia"/>
          <w:kern w:val="0"/>
          <w:sz w:val="21"/>
          <w:szCs w:val="21"/>
        </w:rPr>
        <w:t>注：</w:t>
      </w:r>
    </w:p>
    <w:p w:rsidR="00114936" w:rsidRDefault="00795AEE">
      <w:pPr>
        <w:adjustRightInd w:val="0"/>
        <w:snapToGrid w:val="0"/>
        <w:spacing w:line="440" w:lineRule="exact"/>
        <w:ind w:firstLineChars="200" w:firstLine="420"/>
        <w:rPr>
          <w:rFonts w:ascii="宋体" w:hAnsi="宋体" w:cs="宋体"/>
          <w:kern w:val="0"/>
          <w:sz w:val="21"/>
          <w:szCs w:val="21"/>
        </w:rPr>
      </w:pPr>
      <w:r>
        <w:rPr>
          <w:rFonts w:ascii="宋体" w:hAnsi="宋体" w:cs="宋体" w:hint="eastAsia"/>
          <w:kern w:val="0"/>
          <w:sz w:val="21"/>
          <w:szCs w:val="21"/>
        </w:rPr>
        <w:fldChar w:fldCharType="begin"/>
      </w:r>
      <w:r>
        <w:rPr>
          <w:rFonts w:ascii="宋体" w:hAnsi="宋体" w:cs="宋体" w:hint="eastAsia"/>
          <w:kern w:val="0"/>
          <w:sz w:val="21"/>
          <w:szCs w:val="21"/>
        </w:rPr>
        <w:instrText>eq \o\ac(</w:instrText>
      </w:r>
      <w:r>
        <w:rPr>
          <w:rFonts w:ascii="宋体" w:hAnsi="宋体" w:cs="宋体" w:hint="eastAsia"/>
          <w:kern w:val="0"/>
          <w:position w:val="-4"/>
          <w:sz w:val="21"/>
          <w:szCs w:val="21"/>
        </w:rPr>
        <w:instrText>○</w:instrText>
      </w:r>
      <w:r>
        <w:rPr>
          <w:rFonts w:ascii="宋体" w:hAnsi="宋体" w:cs="宋体" w:hint="eastAsia"/>
          <w:kern w:val="0"/>
          <w:sz w:val="21"/>
          <w:szCs w:val="21"/>
        </w:rPr>
        <w:instrText>,1)</w:instrText>
      </w:r>
      <w:r>
        <w:rPr>
          <w:rFonts w:ascii="宋体" w:hAnsi="宋体" w:cs="宋体" w:hint="eastAsia"/>
          <w:kern w:val="0"/>
          <w:sz w:val="21"/>
          <w:szCs w:val="21"/>
        </w:rPr>
        <w:fldChar w:fldCharType="end"/>
      </w:r>
      <w:r>
        <w:rPr>
          <w:rFonts w:ascii="宋体" w:hAnsi="宋体" w:cs="宋体" w:hint="eastAsia"/>
          <w:kern w:val="0"/>
          <w:sz w:val="21"/>
          <w:szCs w:val="21"/>
        </w:rPr>
        <w:t>根据《中华人民共和国政府采购法实施条例》第十九条“参加政府采购活动前三年内，在经营活</w:t>
      </w:r>
      <w:r>
        <w:rPr>
          <w:rFonts w:ascii="宋体" w:hAnsi="宋体" w:cs="宋体" w:hint="eastAsia"/>
          <w:kern w:val="0"/>
          <w:sz w:val="21"/>
          <w:szCs w:val="21"/>
        </w:rPr>
        <w:lastRenderedPageBreak/>
        <w:t>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14936" w:rsidRDefault="00795AEE">
      <w:pPr>
        <w:snapToGrid w:val="0"/>
        <w:spacing w:line="440" w:lineRule="exact"/>
        <w:ind w:firstLineChars="200" w:firstLine="420"/>
        <w:rPr>
          <w:rFonts w:ascii="宋体" w:hAnsi="宋体" w:cs="宋体"/>
          <w:kern w:val="0"/>
          <w:sz w:val="21"/>
          <w:szCs w:val="21"/>
        </w:rPr>
      </w:pPr>
      <w:r>
        <w:rPr>
          <w:rFonts w:ascii="宋体" w:hAnsi="宋体" w:cs="宋体" w:hint="eastAsia"/>
          <w:kern w:val="0"/>
          <w:sz w:val="21"/>
          <w:szCs w:val="21"/>
        </w:rPr>
        <w:t>2、符合性检查。依据</w:t>
      </w:r>
      <w:proofErr w:type="gramStart"/>
      <w:r>
        <w:rPr>
          <w:rFonts w:ascii="宋体" w:hAnsi="宋体" w:cs="宋体" w:hint="eastAsia"/>
          <w:kern w:val="0"/>
          <w:sz w:val="21"/>
          <w:szCs w:val="21"/>
        </w:rPr>
        <w:t>竞采文件</w:t>
      </w:r>
      <w:proofErr w:type="gramEnd"/>
      <w:r>
        <w:rPr>
          <w:rFonts w:ascii="宋体" w:hAnsi="宋体" w:cs="宋体" w:hint="eastAsia"/>
          <w:kern w:val="0"/>
          <w:sz w:val="21"/>
          <w:szCs w:val="21"/>
        </w:rPr>
        <w:t>的规定，从响应文件的有效性、完整性和对</w:t>
      </w:r>
      <w:proofErr w:type="gramStart"/>
      <w:r>
        <w:rPr>
          <w:rFonts w:ascii="宋体" w:hAnsi="宋体" w:cs="宋体" w:hint="eastAsia"/>
          <w:kern w:val="0"/>
          <w:sz w:val="21"/>
          <w:szCs w:val="21"/>
        </w:rPr>
        <w:t>竞采文件</w:t>
      </w:r>
      <w:proofErr w:type="gramEnd"/>
      <w:r>
        <w:rPr>
          <w:rFonts w:ascii="宋体" w:hAnsi="宋体" w:cs="宋体" w:hint="eastAsia"/>
          <w:kern w:val="0"/>
          <w:sz w:val="21"/>
          <w:szCs w:val="21"/>
        </w:rPr>
        <w:t>的响应程度进行审查，以确定是否对</w:t>
      </w:r>
      <w:proofErr w:type="gramStart"/>
      <w:r>
        <w:rPr>
          <w:rFonts w:ascii="宋体" w:hAnsi="宋体" w:cs="宋体" w:hint="eastAsia"/>
          <w:kern w:val="0"/>
          <w:sz w:val="21"/>
          <w:szCs w:val="21"/>
        </w:rPr>
        <w:t>竞采文件</w:t>
      </w:r>
      <w:proofErr w:type="gramEnd"/>
      <w:r>
        <w:rPr>
          <w:rFonts w:ascii="宋体" w:hAnsi="宋体" w:cs="宋体" w:hint="eastAsia"/>
          <w:kern w:val="0"/>
          <w:sz w:val="21"/>
          <w:szCs w:val="21"/>
        </w:rPr>
        <w:t>的实质性要求</w:t>
      </w:r>
      <w:proofErr w:type="gramStart"/>
      <w:r>
        <w:rPr>
          <w:rFonts w:ascii="宋体" w:hAnsi="宋体" w:cs="宋体" w:hint="eastAsia"/>
          <w:kern w:val="0"/>
          <w:sz w:val="21"/>
          <w:szCs w:val="21"/>
        </w:rPr>
        <w:t>作出</w:t>
      </w:r>
      <w:proofErr w:type="gramEnd"/>
      <w:r>
        <w:rPr>
          <w:rFonts w:ascii="宋体" w:hAnsi="宋体" w:cs="宋体" w:hint="eastAsia"/>
          <w:kern w:val="0"/>
          <w:sz w:val="21"/>
          <w:szCs w:val="21"/>
        </w:rPr>
        <w:t>响应。符合性检查资料表如下：</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81"/>
        <w:gridCol w:w="2066"/>
        <w:gridCol w:w="5606"/>
      </w:tblGrid>
      <w:tr w:rsidR="00114936">
        <w:trPr>
          <w:trHeight w:val="470"/>
        </w:trPr>
        <w:tc>
          <w:tcPr>
            <w:tcW w:w="817" w:type="dxa"/>
            <w:vAlign w:val="center"/>
          </w:tcPr>
          <w:p w:rsidR="00114936" w:rsidRDefault="00795AEE">
            <w:pPr>
              <w:spacing w:line="240" w:lineRule="exact"/>
              <w:jc w:val="center"/>
              <w:rPr>
                <w:rFonts w:ascii="宋体" w:hAnsi="宋体" w:cs="宋体"/>
                <w:b/>
                <w:sz w:val="20"/>
              </w:rPr>
            </w:pPr>
            <w:r>
              <w:rPr>
                <w:rFonts w:ascii="宋体" w:hAnsi="宋体" w:cs="宋体"/>
                <w:b/>
                <w:sz w:val="20"/>
              </w:rPr>
              <w:t>序号</w:t>
            </w:r>
          </w:p>
        </w:tc>
        <w:tc>
          <w:tcPr>
            <w:tcW w:w="3347" w:type="dxa"/>
            <w:gridSpan w:val="2"/>
            <w:vAlign w:val="center"/>
          </w:tcPr>
          <w:p w:rsidR="00114936" w:rsidRDefault="00795AEE">
            <w:pPr>
              <w:spacing w:line="240" w:lineRule="exact"/>
              <w:jc w:val="center"/>
              <w:rPr>
                <w:rFonts w:ascii="宋体" w:hAnsi="宋体" w:cs="宋体"/>
                <w:b/>
                <w:sz w:val="20"/>
              </w:rPr>
            </w:pPr>
            <w:r>
              <w:rPr>
                <w:rFonts w:ascii="宋体" w:hAnsi="宋体" w:cs="宋体"/>
                <w:b/>
                <w:sz w:val="20"/>
              </w:rPr>
              <w:t>评审因素</w:t>
            </w:r>
          </w:p>
        </w:tc>
        <w:tc>
          <w:tcPr>
            <w:tcW w:w="5606" w:type="dxa"/>
            <w:vAlign w:val="center"/>
          </w:tcPr>
          <w:p w:rsidR="00114936" w:rsidRDefault="00795AEE">
            <w:pPr>
              <w:spacing w:line="240" w:lineRule="exact"/>
              <w:jc w:val="center"/>
              <w:rPr>
                <w:rFonts w:ascii="宋体" w:hAnsi="宋体" w:cs="宋体"/>
                <w:b/>
                <w:sz w:val="20"/>
              </w:rPr>
            </w:pPr>
            <w:r>
              <w:rPr>
                <w:rFonts w:ascii="宋体" w:hAnsi="宋体" w:cs="宋体"/>
                <w:b/>
                <w:sz w:val="20"/>
              </w:rPr>
              <w:t>评审标准</w:t>
            </w:r>
          </w:p>
        </w:tc>
      </w:tr>
      <w:tr w:rsidR="00114936">
        <w:trPr>
          <w:trHeight w:val="607"/>
        </w:trPr>
        <w:tc>
          <w:tcPr>
            <w:tcW w:w="817" w:type="dxa"/>
            <w:vMerge w:val="restart"/>
            <w:vAlign w:val="center"/>
          </w:tcPr>
          <w:p w:rsidR="00114936" w:rsidRDefault="00795AEE">
            <w:pPr>
              <w:spacing w:line="240" w:lineRule="exact"/>
              <w:rPr>
                <w:rFonts w:ascii="宋体" w:hAnsi="宋体" w:cs="宋体"/>
                <w:sz w:val="20"/>
              </w:rPr>
            </w:pPr>
            <w:r>
              <w:rPr>
                <w:rFonts w:ascii="宋体" w:hAnsi="宋体" w:cs="宋体"/>
                <w:sz w:val="20"/>
              </w:rPr>
              <w:t>1</w:t>
            </w:r>
          </w:p>
        </w:tc>
        <w:tc>
          <w:tcPr>
            <w:tcW w:w="1281" w:type="dxa"/>
            <w:vMerge w:val="restart"/>
            <w:vAlign w:val="center"/>
          </w:tcPr>
          <w:p w:rsidR="00114936" w:rsidRDefault="00795AEE">
            <w:pPr>
              <w:rPr>
                <w:rFonts w:ascii="宋体" w:hAnsi="宋体" w:cs="宋体"/>
                <w:sz w:val="20"/>
              </w:rPr>
            </w:pPr>
            <w:r>
              <w:rPr>
                <w:rFonts w:ascii="宋体" w:hAnsi="宋体" w:cs="宋体"/>
                <w:sz w:val="20"/>
              </w:rPr>
              <w:t>有效性审查</w:t>
            </w:r>
          </w:p>
        </w:tc>
        <w:tc>
          <w:tcPr>
            <w:tcW w:w="2066" w:type="dxa"/>
            <w:vAlign w:val="center"/>
          </w:tcPr>
          <w:p w:rsidR="00114936" w:rsidRDefault="00795AEE">
            <w:pPr>
              <w:rPr>
                <w:rFonts w:ascii="宋体" w:hAnsi="宋体" w:cs="宋体"/>
                <w:sz w:val="20"/>
              </w:rPr>
            </w:pPr>
            <w:r>
              <w:rPr>
                <w:rFonts w:ascii="宋体" w:hAnsi="宋体" w:cs="宋体" w:hint="eastAsia"/>
                <w:sz w:val="20"/>
              </w:rPr>
              <w:t>响应文件</w:t>
            </w:r>
            <w:r>
              <w:rPr>
                <w:rFonts w:ascii="宋体" w:hAnsi="宋体" w:cs="宋体"/>
                <w:sz w:val="20"/>
              </w:rPr>
              <w:t>签署或盖章</w:t>
            </w:r>
          </w:p>
        </w:tc>
        <w:tc>
          <w:tcPr>
            <w:tcW w:w="5606" w:type="dxa"/>
            <w:vAlign w:val="center"/>
          </w:tcPr>
          <w:p w:rsidR="00114936" w:rsidRDefault="00795AEE">
            <w:pPr>
              <w:rPr>
                <w:rFonts w:ascii="宋体" w:hAnsi="宋体" w:cs="宋体"/>
                <w:sz w:val="20"/>
              </w:rPr>
            </w:pPr>
            <w:r>
              <w:rPr>
                <w:rFonts w:ascii="宋体" w:hAnsi="宋体" w:cs="宋体"/>
                <w:sz w:val="20"/>
              </w:rPr>
              <w:t>按</w:t>
            </w:r>
            <w:proofErr w:type="gramStart"/>
            <w:r>
              <w:rPr>
                <w:rFonts w:ascii="宋体" w:hAnsi="宋体" w:cs="宋体"/>
                <w:sz w:val="20"/>
              </w:rPr>
              <w:t>网上</w:t>
            </w:r>
            <w:r>
              <w:rPr>
                <w:rFonts w:ascii="宋体" w:hAnsi="宋体" w:cs="宋体" w:hint="eastAsia"/>
                <w:sz w:val="20"/>
              </w:rPr>
              <w:t>竞采</w:t>
            </w:r>
            <w:r>
              <w:rPr>
                <w:rFonts w:ascii="宋体" w:hAnsi="宋体" w:cs="宋体"/>
                <w:sz w:val="20"/>
              </w:rPr>
              <w:t>文件</w:t>
            </w:r>
            <w:proofErr w:type="gramEnd"/>
            <w:r>
              <w:rPr>
                <w:rFonts w:ascii="宋体" w:hAnsi="宋体" w:cs="宋体"/>
                <w:sz w:val="20"/>
              </w:rPr>
              <w:t>“第七篇</w:t>
            </w:r>
            <w:r>
              <w:rPr>
                <w:rFonts w:ascii="宋体" w:hAnsi="宋体" w:cs="宋体" w:hint="eastAsia"/>
                <w:sz w:val="20"/>
              </w:rPr>
              <w:t>响应文件</w:t>
            </w:r>
            <w:r>
              <w:rPr>
                <w:rFonts w:ascii="宋体" w:hAnsi="宋体" w:cs="宋体"/>
                <w:sz w:val="20"/>
              </w:rPr>
              <w:t>编制要求”要求签署或盖章。</w:t>
            </w:r>
          </w:p>
        </w:tc>
      </w:tr>
      <w:tr w:rsidR="00114936">
        <w:trPr>
          <w:trHeight w:val="810"/>
        </w:trPr>
        <w:tc>
          <w:tcPr>
            <w:tcW w:w="817" w:type="dxa"/>
            <w:vMerge/>
            <w:vAlign w:val="center"/>
          </w:tcPr>
          <w:p w:rsidR="00114936" w:rsidRDefault="00114936">
            <w:pPr>
              <w:spacing w:line="240" w:lineRule="exact"/>
              <w:rPr>
                <w:rFonts w:ascii="宋体" w:hAnsi="宋体" w:cs="宋体"/>
                <w:sz w:val="20"/>
              </w:rPr>
            </w:pPr>
          </w:p>
        </w:tc>
        <w:tc>
          <w:tcPr>
            <w:tcW w:w="1281" w:type="dxa"/>
            <w:vMerge/>
            <w:vAlign w:val="center"/>
          </w:tcPr>
          <w:p w:rsidR="00114936" w:rsidRDefault="00114936">
            <w:pPr>
              <w:spacing w:line="240" w:lineRule="exact"/>
              <w:rPr>
                <w:rFonts w:ascii="宋体" w:hAnsi="宋体" w:cs="宋体"/>
                <w:sz w:val="20"/>
              </w:rPr>
            </w:pPr>
          </w:p>
        </w:tc>
        <w:tc>
          <w:tcPr>
            <w:tcW w:w="2066" w:type="dxa"/>
            <w:vAlign w:val="center"/>
          </w:tcPr>
          <w:p w:rsidR="00114936" w:rsidRDefault="00795AEE">
            <w:pPr>
              <w:rPr>
                <w:rFonts w:ascii="宋体" w:hAnsi="宋体" w:cs="宋体"/>
                <w:sz w:val="20"/>
              </w:rPr>
            </w:pPr>
            <w:r>
              <w:rPr>
                <w:rFonts w:ascii="宋体" w:hAnsi="宋体" w:cs="宋体"/>
                <w:sz w:val="20"/>
              </w:rPr>
              <w:t>法定代表人身份证明及授权委托书</w:t>
            </w:r>
          </w:p>
        </w:tc>
        <w:tc>
          <w:tcPr>
            <w:tcW w:w="5606" w:type="dxa"/>
            <w:vAlign w:val="center"/>
          </w:tcPr>
          <w:p w:rsidR="00114936" w:rsidRDefault="00795AEE">
            <w:pPr>
              <w:rPr>
                <w:rFonts w:ascii="宋体" w:hAnsi="宋体" w:cs="宋体"/>
                <w:sz w:val="20"/>
              </w:rPr>
            </w:pPr>
            <w:r>
              <w:rPr>
                <w:rFonts w:ascii="宋体" w:hAnsi="宋体" w:cs="宋体"/>
                <w:sz w:val="20"/>
              </w:rPr>
              <w:t>法定代表人身份证明及授权委托书有效，符合网上</w:t>
            </w:r>
            <w:proofErr w:type="gramStart"/>
            <w:r>
              <w:rPr>
                <w:rFonts w:ascii="宋体" w:hAnsi="宋体" w:cs="宋体" w:hint="eastAsia"/>
                <w:sz w:val="20"/>
              </w:rPr>
              <w:t>竞采</w:t>
            </w:r>
            <w:r>
              <w:rPr>
                <w:rFonts w:ascii="宋体" w:hAnsi="宋体" w:cs="宋体"/>
                <w:sz w:val="20"/>
              </w:rPr>
              <w:t>文件</w:t>
            </w:r>
            <w:proofErr w:type="gramEnd"/>
            <w:r>
              <w:rPr>
                <w:rFonts w:ascii="宋体" w:hAnsi="宋体" w:cs="宋体"/>
                <w:sz w:val="20"/>
              </w:rPr>
              <w:t>规定的格式，签署或盖章齐全。</w:t>
            </w:r>
          </w:p>
        </w:tc>
      </w:tr>
      <w:tr w:rsidR="00114936">
        <w:trPr>
          <w:trHeight w:val="386"/>
        </w:trPr>
        <w:tc>
          <w:tcPr>
            <w:tcW w:w="817" w:type="dxa"/>
            <w:vMerge/>
            <w:vAlign w:val="center"/>
          </w:tcPr>
          <w:p w:rsidR="00114936" w:rsidRDefault="00114936">
            <w:pPr>
              <w:spacing w:line="240" w:lineRule="exact"/>
              <w:rPr>
                <w:rFonts w:ascii="宋体" w:hAnsi="宋体" w:cs="宋体"/>
                <w:sz w:val="20"/>
              </w:rPr>
            </w:pPr>
          </w:p>
        </w:tc>
        <w:tc>
          <w:tcPr>
            <w:tcW w:w="1281" w:type="dxa"/>
            <w:vMerge/>
            <w:vAlign w:val="center"/>
          </w:tcPr>
          <w:p w:rsidR="00114936" w:rsidRDefault="00114936">
            <w:pPr>
              <w:spacing w:line="240" w:lineRule="exact"/>
              <w:rPr>
                <w:rFonts w:ascii="宋体" w:hAnsi="宋体" w:cs="宋体"/>
                <w:sz w:val="20"/>
              </w:rPr>
            </w:pPr>
          </w:p>
        </w:tc>
        <w:tc>
          <w:tcPr>
            <w:tcW w:w="2066" w:type="dxa"/>
            <w:vAlign w:val="center"/>
          </w:tcPr>
          <w:p w:rsidR="00114936" w:rsidRDefault="00795AEE">
            <w:pPr>
              <w:rPr>
                <w:rFonts w:ascii="宋体" w:hAnsi="宋体" w:cs="宋体"/>
                <w:sz w:val="20"/>
              </w:rPr>
            </w:pPr>
            <w:r>
              <w:rPr>
                <w:rFonts w:ascii="宋体" w:hAnsi="宋体" w:cs="宋体"/>
                <w:sz w:val="20"/>
              </w:rPr>
              <w:t>响应方案</w:t>
            </w:r>
          </w:p>
        </w:tc>
        <w:tc>
          <w:tcPr>
            <w:tcW w:w="5606" w:type="dxa"/>
            <w:vAlign w:val="center"/>
          </w:tcPr>
          <w:p w:rsidR="00114936" w:rsidRDefault="00795AEE">
            <w:pPr>
              <w:rPr>
                <w:rFonts w:ascii="宋体" w:hAnsi="宋体" w:cs="宋体"/>
                <w:sz w:val="20"/>
              </w:rPr>
            </w:pPr>
            <w:r>
              <w:rPr>
                <w:rFonts w:ascii="宋体" w:hAnsi="宋体" w:cs="宋体"/>
                <w:sz w:val="20"/>
              </w:rPr>
              <w:t>每个</w:t>
            </w:r>
            <w:proofErr w:type="gramStart"/>
            <w:r>
              <w:rPr>
                <w:rFonts w:ascii="宋体" w:hAnsi="宋体" w:cs="宋体"/>
                <w:sz w:val="20"/>
              </w:rPr>
              <w:t>包只能</w:t>
            </w:r>
            <w:proofErr w:type="gramEnd"/>
            <w:r>
              <w:rPr>
                <w:rFonts w:ascii="宋体" w:hAnsi="宋体" w:cs="宋体"/>
                <w:sz w:val="20"/>
              </w:rPr>
              <w:t>有一个响应方案。</w:t>
            </w:r>
          </w:p>
        </w:tc>
      </w:tr>
      <w:tr w:rsidR="00114936">
        <w:trPr>
          <w:trHeight w:val="560"/>
        </w:trPr>
        <w:tc>
          <w:tcPr>
            <w:tcW w:w="817" w:type="dxa"/>
            <w:vMerge/>
            <w:vAlign w:val="center"/>
          </w:tcPr>
          <w:p w:rsidR="00114936" w:rsidRDefault="00114936">
            <w:pPr>
              <w:spacing w:line="240" w:lineRule="exact"/>
              <w:rPr>
                <w:rFonts w:ascii="宋体" w:hAnsi="宋体" w:cs="宋体"/>
                <w:sz w:val="20"/>
              </w:rPr>
            </w:pPr>
          </w:p>
        </w:tc>
        <w:tc>
          <w:tcPr>
            <w:tcW w:w="1281" w:type="dxa"/>
            <w:vMerge/>
            <w:vAlign w:val="center"/>
          </w:tcPr>
          <w:p w:rsidR="00114936" w:rsidRDefault="00114936">
            <w:pPr>
              <w:spacing w:line="240" w:lineRule="exact"/>
              <w:rPr>
                <w:rFonts w:ascii="宋体" w:hAnsi="宋体" w:cs="宋体"/>
                <w:sz w:val="20"/>
              </w:rPr>
            </w:pPr>
          </w:p>
        </w:tc>
        <w:tc>
          <w:tcPr>
            <w:tcW w:w="2066" w:type="dxa"/>
            <w:vAlign w:val="center"/>
          </w:tcPr>
          <w:p w:rsidR="00114936" w:rsidRDefault="00795AEE">
            <w:pPr>
              <w:rPr>
                <w:rFonts w:ascii="宋体" w:hAnsi="宋体" w:cs="宋体"/>
                <w:sz w:val="20"/>
              </w:rPr>
            </w:pPr>
            <w:r>
              <w:rPr>
                <w:rFonts w:ascii="宋体" w:hAnsi="宋体" w:cs="宋体"/>
                <w:sz w:val="20"/>
              </w:rPr>
              <w:t>报价唯一</w:t>
            </w:r>
          </w:p>
        </w:tc>
        <w:tc>
          <w:tcPr>
            <w:tcW w:w="5606" w:type="dxa"/>
            <w:vAlign w:val="center"/>
          </w:tcPr>
          <w:p w:rsidR="00114936" w:rsidRDefault="00795AEE">
            <w:pPr>
              <w:rPr>
                <w:rFonts w:ascii="宋体" w:hAnsi="宋体" w:cs="宋体"/>
                <w:sz w:val="20"/>
              </w:rPr>
            </w:pPr>
            <w:r>
              <w:rPr>
                <w:rFonts w:ascii="宋体" w:hAnsi="宋体" w:cs="宋体"/>
                <w:sz w:val="20"/>
              </w:rPr>
              <w:t>只能有一个有效报价，不得提交选择性报价。</w:t>
            </w:r>
          </w:p>
        </w:tc>
      </w:tr>
      <w:tr w:rsidR="00114936">
        <w:trPr>
          <w:trHeight w:val="691"/>
        </w:trPr>
        <w:tc>
          <w:tcPr>
            <w:tcW w:w="817" w:type="dxa"/>
            <w:vAlign w:val="center"/>
          </w:tcPr>
          <w:p w:rsidR="00114936" w:rsidRDefault="00795AEE">
            <w:pPr>
              <w:spacing w:line="240" w:lineRule="exact"/>
              <w:rPr>
                <w:rFonts w:ascii="宋体" w:hAnsi="宋体" w:cs="宋体"/>
                <w:sz w:val="20"/>
              </w:rPr>
            </w:pPr>
            <w:r>
              <w:rPr>
                <w:rFonts w:ascii="宋体" w:hAnsi="宋体" w:cs="宋体"/>
                <w:sz w:val="20"/>
              </w:rPr>
              <w:t>2</w:t>
            </w:r>
          </w:p>
        </w:tc>
        <w:tc>
          <w:tcPr>
            <w:tcW w:w="1281" w:type="dxa"/>
            <w:vAlign w:val="center"/>
          </w:tcPr>
          <w:p w:rsidR="00114936" w:rsidRDefault="00795AEE">
            <w:pPr>
              <w:spacing w:line="240" w:lineRule="exact"/>
              <w:rPr>
                <w:rFonts w:ascii="宋体" w:hAnsi="宋体" w:cs="宋体"/>
                <w:sz w:val="20"/>
              </w:rPr>
            </w:pPr>
            <w:r>
              <w:rPr>
                <w:rFonts w:ascii="宋体" w:hAnsi="宋体" w:cs="宋体"/>
                <w:sz w:val="20"/>
              </w:rPr>
              <w:t>完整性审查</w:t>
            </w:r>
          </w:p>
        </w:tc>
        <w:tc>
          <w:tcPr>
            <w:tcW w:w="2066" w:type="dxa"/>
            <w:vAlign w:val="center"/>
          </w:tcPr>
          <w:p w:rsidR="00114936" w:rsidRDefault="00795AEE">
            <w:pPr>
              <w:rPr>
                <w:rFonts w:ascii="宋体" w:hAnsi="宋体" w:cs="宋体"/>
                <w:sz w:val="20"/>
              </w:rPr>
            </w:pPr>
            <w:r>
              <w:rPr>
                <w:rFonts w:ascii="宋体" w:hAnsi="宋体" w:cs="宋体" w:hint="eastAsia"/>
                <w:sz w:val="20"/>
              </w:rPr>
              <w:t>响应文件</w:t>
            </w:r>
            <w:r>
              <w:rPr>
                <w:rFonts w:ascii="宋体" w:hAnsi="宋体" w:cs="宋体"/>
                <w:sz w:val="20"/>
              </w:rPr>
              <w:t>份数</w:t>
            </w:r>
          </w:p>
        </w:tc>
        <w:tc>
          <w:tcPr>
            <w:tcW w:w="5606" w:type="dxa"/>
            <w:vAlign w:val="center"/>
          </w:tcPr>
          <w:p w:rsidR="00114936" w:rsidRDefault="00795AEE">
            <w:pPr>
              <w:rPr>
                <w:rFonts w:ascii="宋体" w:hAnsi="宋体" w:cs="宋体"/>
                <w:sz w:val="20"/>
              </w:rPr>
            </w:pPr>
            <w:r>
              <w:rPr>
                <w:rFonts w:ascii="宋体" w:hAnsi="宋体" w:cs="宋体" w:hint="eastAsia"/>
                <w:sz w:val="20"/>
              </w:rPr>
              <w:t>响应文件</w:t>
            </w:r>
            <w:r>
              <w:rPr>
                <w:rFonts w:ascii="宋体" w:hAnsi="宋体" w:cs="宋体"/>
                <w:sz w:val="20"/>
              </w:rPr>
              <w:t>正、副本数量符合网上</w:t>
            </w:r>
            <w:proofErr w:type="gramStart"/>
            <w:r>
              <w:rPr>
                <w:rFonts w:ascii="宋体" w:hAnsi="宋体" w:cs="宋体" w:hint="eastAsia"/>
                <w:sz w:val="20"/>
              </w:rPr>
              <w:t>竞采</w:t>
            </w:r>
            <w:r>
              <w:rPr>
                <w:rFonts w:ascii="宋体" w:hAnsi="宋体" w:cs="宋体"/>
                <w:sz w:val="20"/>
              </w:rPr>
              <w:t>文件</w:t>
            </w:r>
            <w:proofErr w:type="gramEnd"/>
            <w:r>
              <w:rPr>
                <w:rFonts w:ascii="宋体" w:hAnsi="宋体" w:cs="宋体"/>
                <w:sz w:val="20"/>
              </w:rPr>
              <w:t>要求。</w:t>
            </w:r>
          </w:p>
        </w:tc>
      </w:tr>
      <w:tr w:rsidR="00114936">
        <w:trPr>
          <w:trHeight w:val="632"/>
        </w:trPr>
        <w:tc>
          <w:tcPr>
            <w:tcW w:w="817" w:type="dxa"/>
            <w:vMerge w:val="restart"/>
            <w:vAlign w:val="center"/>
          </w:tcPr>
          <w:p w:rsidR="00114936" w:rsidRDefault="00795AEE">
            <w:pPr>
              <w:spacing w:line="240" w:lineRule="exact"/>
              <w:rPr>
                <w:rFonts w:ascii="宋体" w:hAnsi="宋体" w:cs="宋体"/>
                <w:sz w:val="20"/>
              </w:rPr>
            </w:pPr>
            <w:r>
              <w:rPr>
                <w:rFonts w:ascii="宋体" w:hAnsi="宋体" w:cs="宋体"/>
                <w:sz w:val="20"/>
              </w:rPr>
              <w:t>3</w:t>
            </w:r>
          </w:p>
        </w:tc>
        <w:tc>
          <w:tcPr>
            <w:tcW w:w="1281" w:type="dxa"/>
            <w:vMerge w:val="restart"/>
            <w:vAlign w:val="center"/>
          </w:tcPr>
          <w:p w:rsidR="00114936" w:rsidRDefault="00795AEE">
            <w:pPr>
              <w:rPr>
                <w:rFonts w:ascii="宋体" w:hAnsi="宋体" w:cs="宋体"/>
                <w:sz w:val="20"/>
              </w:rPr>
            </w:pPr>
            <w:proofErr w:type="gramStart"/>
            <w:r>
              <w:rPr>
                <w:rFonts w:ascii="宋体" w:hAnsi="宋体" w:cs="宋体" w:hint="eastAsia"/>
                <w:sz w:val="20"/>
              </w:rPr>
              <w:t>竞采</w:t>
            </w:r>
            <w:r>
              <w:rPr>
                <w:rFonts w:ascii="宋体" w:hAnsi="宋体" w:cs="宋体"/>
                <w:sz w:val="20"/>
              </w:rPr>
              <w:t>文件</w:t>
            </w:r>
            <w:proofErr w:type="gramEnd"/>
            <w:r>
              <w:rPr>
                <w:rFonts w:ascii="宋体" w:hAnsi="宋体" w:cs="宋体"/>
                <w:sz w:val="20"/>
              </w:rPr>
              <w:t>的响应程度审查</w:t>
            </w:r>
          </w:p>
        </w:tc>
        <w:tc>
          <w:tcPr>
            <w:tcW w:w="2066" w:type="dxa"/>
            <w:vAlign w:val="center"/>
          </w:tcPr>
          <w:p w:rsidR="00114936" w:rsidRDefault="00795AEE">
            <w:pPr>
              <w:rPr>
                <w:rFonts w:ascii="宋体" w:hAnsi="宋体" w:cs="宋体"/>
                <w:sz w:val="20"/>
              </w:rPr>
            </w:pPr>
            <w:r>
              <w:rPr>
                <w:rFonts w:ascii="宋体" w:hAnsi="宋体" w:cs="宋体" w:hint="eastAsia"/>
                <w:sz w:val="20"/>
              </w:rPr>
              <w:t>实质性要求</w:t>
            </w:r>
          </w:p>
        </w:tc>
        <w:tc>
          <w:tcPr>
            <w:tcW w:w="5606" w:type="dxa"/>
            <w:vAlign w:val="center"/>
          </w:tcPr>
          <w:p w:rsidR="00114936" w:rsidRDefault="00795AEE">
            <w:pPr>
              <w:rPr>
                <w:rFonts w:ascii="宋体" w:hAnsi="宋体" w:cs="宋体"/>
                <w:sz w:val="20"/>
              </w:rPr>
            </w:pPr>
            <w:r>
              <w:rPr>
                <w:rFonts w:ascii="宋体" w:hAnsi="宋体" w:cs="宋体" w:hint="eastAsia"/>
                <w:sz w:val="20"/>
              </w:rPr>
              <w:t>响应文件满足第二篇、第三篇要求。</w:t>
            </w:r>
          </w:p>
        </w:tc>
      </w:tr>
      <w:tr w:rsidR="00114936">
        <w:trPr>
          <w:trHeight w:val="835"/>
        </w:trPr>
        <w:tc>
          <w:tcPr>
            <w:tcW w:w="817" w:type="dxa"/>
            <w:vMerge/>
            <w:vAlign w:val="center"/>
          </w:tcPr>
          <w:p w:rsidR="00114936" w:rsidRDefault="00114936">
            <w:pPr>
              <w:spacing w:line="240" w:lineRule="exact"/>
              <w:rPr>
                <w:rFonts w:ascii="宋体" w:hAnsi="宋体" w:cs="宋体"/>
                <w:sz w:val="20"/>
              </w:rPr>
            </w:pPr>
          </w:p>
        </w:tc>
        <w:tc>
          <w:tcPr>
            <w:tcW w:w="1281" w:type="dxa"/>
            <w:vMerge/>
            <w:vAlign w:val="center"/>
          </w:tcPr>
          <w:p w:rsidR="00114936" w:rsidRDefault="00114936">
            <w:pPr>
              <w:spacing w:line="240" w:lineRule="exact"/>
              <w:rPr>
                <w:rFonts w:ascii="宋体" w:hAnsi="宋体" w:cs="宋体"/>
                <w:sz w:val="20"/>
              </w:rPr>
            </w:pPr>
          </w:p>
        </w:tc>
        <w:tc>
          <w:tcPr>
            <w:tcW w:w="2066" w:type="dxa"/>
            <w:vAlign w:val="center"/>
          </w:tcPr>
          <w:p w:rsidR="00114936" w:rsidRDefault="00795AEE">
            <w:pPr>
              <w:rPr>
                <w:rFonts w:ascii="宋体" w:hAnsi="宋体" w:cs="宋体"/>
                <w:sz w:val="20"/>
              </w:rPr>
            </w:pPr>
            <w:proofErr w:type="gramStart"/>
            <w:r>
              <w:rPr>
                <w:rFonts w:ascii="宋体" w:hAnsi="宋体" w:cs="宋体" w:hint="eastAsia"/>
                <w:sz w:val="20"/>
              </w:rPr>
              <w:t>竞采</w:t>
            </w:r>
            <w:r>
              <w:rPr>
                <w:rFonts w:ascii="宋体" w:hAnsi="宋体" w:cs="宋体"/>
                <w:sz w:val="20"/>
              </w:rPr>
              <w:t>有效期</w:t>
            </w:r>
            <w:proofErr w:type="gramEnd"/>
          </w:p>
        </w:tc>
        <w:tc>
          <w:tcPr>
            <w:tcW w:w="5606" w:type="dxa"/>
            <w:vAlign w:val="center"/>
          </w:tcPr>
          <w:p w:rsidR="00114936" w:rsidRDefault="00795AEE">
            <w:pPr>
              <w:rPr>
                <w:rFonts w:ascii="宋体" w:hAnsi="宋体" w:cs="宋体"/>
                <w:sz w:val="20"/>
              </w:rPr>
            </w:pPr>
            <w:r>
              <w:rPr>
                <w:rFonts w:ascii="宋体" w:hAnsi="宋体" w:cs="宋体" w:hint="eastAsia"/>
                <w:sz w:val="20"/>
              </w:rPr>
              <w:t>响应文件</w:t>
            </w:r>
            <w:r>
              <w:rPr>
                <w:rFonts w:ascii="宋体" w:hAnsi="宋体" w:cs="宋体"/>
                <w:sz w:val="20"/>
              </w:rPr>
              <w:t>及有关承诺文件有效期为提交</w:t>
            </w:r>
            <w:r>
              <w:rPr>
                <w:rFonts w:ascii="宋体" w:hAnsi="宋体" w:cs="宋体" w:hint="eastAsia"/>
                <w:sz w:val="20"/>
              </w:rPr>
              <w:t>响应文件</w:t>
            </w:r>
            <w:r>
              <w:rPr>
                <w:rFonts w:ascii="宋体" w:hAnsi="宋体" w:cs="宋体"/>
                <w:sz w:val="20"/>
              </w:rPr>
              <w:t>截止时间起90天。</w:t>
            </w:r>
          </w:p>
        </w:tc>
      </w:tr>
    </w:tbl>
    <w:p w:rsidR="00114936" w:rsidRDefault="00795AEE">
      <w:pPr>
        <w:spacing w:line="400" w:lineRule="exact"/>
        <w:ind w:firstLineChars="200" w:firstLine="420"/>
        <w:rPr>
          <w:rFonts w:ascii="宋体" w:hAnsi="宋体"/>
          <w:sz w:val="21"/>
          <w:szCs w:val="21"/>
        </w:rPr>
      </w:pPr>
      <w:bookmarkStart w:id="74" w:name="_Toc1961"/>
      <w:bookmarkStart w:id="75" w:name="_Toc101387442"/>
      <w:bookmarkStart w:id="76" w:name="_Toc17411"/>
      <w:bookmarkStart w:id="77" w:name="_Toc22794"/>
      <w:bookmarkStart w:id="78" w:name="_Toc80104349"/>
      <w:r>
        <w:rPr>
          <w:rFonts w:ascii="宋体" w:hAnsi="宋体" w:hint="eastAsia"/>
          <w:sz w:val="21"/>
          <w:szCs w:val="21"/>
        </w:rPr>
        <w:t>（1）评审小组在对响应文件的有效性、完整性和响应程度进行审查时，可以要求供应商对响应文件中含义不明确、同类问题表述不一致或者有明显文字和计算错误的内容等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 w:val="21"/>
          <w:szCs w:val="21"/>
        </w:rPr>
        <w:t>作出</w:t>
      </w:r>
      <w:proofErr w:type="gramEnd"/>
      <w:r>
        <w:rPr>
          <w:rFonts w:ascii="宋体" w:hAnsi="宋体" w:hint="eastAsia"/>
          <w:sz w:val="21"/>
          <w:szCs w:val="21"/>
        </w:rPr>
        <w:t>必要的澄清、说明或者更正。供应商的澄清、说明或者更正不得超出响应文件的范围或者改变响应文件的实质性内容。</w:t>
      </w:r>
    </w:p>
    <w:p w:rsidR="00114936" w:rsidRDefault="00795AEE">
      <w:pPr>
        <w:spacing w:line="400" w:lineRule="exact"/>
        <w:ind w:firstLineChars="200" w:firstLine="420"/>
        <w:rPr>
          <w:rFonts w:ascii="宋体" w:hAnsi="宋体"/>
          <w:sz w:val="21"/>
          <w:szCs w:val="21"/>
        </w:rPr>
      </w:pPr>
      <w:r>
        <w:rPr>
          <w:rFonts w:ascii="宋体" w:hAnsi="宋体" w:hint="eastAsia"/>
          <w:sz w:val="21"/>
          <w:szCs w:val="21"/>
        </w:rPr>
        <w:t>（2）评审小组要求供应商澄清、说明或者更正响应文件应当以书面形式</w:t>
      </w:r>
      <w:proofErr w:type="gramStart"/>
      <w:r>
        <w:rPr>
          <w:rFonts w:ascii="宋体" w:hAnsi="宋体" w:hint="eastAsia"/>
          <w:sz w:val="21"/>
          <w:szCs w:val="21"/>
        </w:rPr>
        <w:t>作出</w:t>
      </w:r>
      <w:proofErr w:type="gramEnd"/>
      <w:r>
        <w:rPr>
          <w:rFonts w:ascii="宋体" w:hAnsi="宋体" w:hint="eastAsia"/>
          <w:sz w:val="21"/>
          <w:szCs w:val="21"/>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114936" w:rsidRDefault="00795AEE">
      <w:pPr>
        <w:spacing w:line="400" w:lineRule="exact"/>
        <w:ind w:firstLineChars="200" w:firstLine="420"/>
        <w:rPr>
          <w:rFonts w:ascii="宋体" w:hAnsi="宋体"/>
          <w:sz w:val="21"/>
          <w:szCs w:val="21"/>
        </w:rPr>
      </w:pPr>
      <w:r>
        <w:rPr>
          <w:rFonts w:ascii="宋体" w:hAnsi="宋体" w:hint="eastAsia"/>
          <w:sz w:val="21"/>
          <w:szCs w:val="21"/>
        </w:rPr>
        <w:t>（3）在</w:t>
      </w:r>
      <w:proofErr w:type="gramStart"/>
      <w:r>
        <w:rPr>
          <w:rFonts w:ascii="宋体" w:hAnsi="宋体" w:hint="eastAsia"/>
          <w:sz w:val="21"/>
          <w:szCs w:val="21"/>
        </w:rPr>
        <w:t>竞采过程中竞采</w:t>
      </w:r>
      <w:proofErr w:type="gramEnd"/>
      <w:r>
        <w:rPr>
          <w:rFonts w:ascii="宋体" w:hAnsi="宋体" w:hint="eastAsia"/>
          <w:sz w:val="21"/>
          <w:szCs w:val="21"/>
        </w:rPr>
        <w:t>的任何一方不得向他人透露</w:t>
      </w:r>
      <w:proofErr w:type="gramStart"/>
      <w:r>
        <w:rPr>
          <w:rFonts w:ascii="宋体" w:hAnsi="宋体" w:hint="eastAsia"/>
          <w:sz w:val="21"/>
          <w:szCs w:val="21"/>
        </w:rPr>
        <w:t>与竞采有关</w:t>
      </w:r>
      <w:proofErr w:type="gramEnd"/>
      <w:r>
        <w:rPr>
          <w:rFonts w:ascii="宋体" w:hAnsi="宋体" w:hint="eastAsia"/>
          <w:sz w:val="21"/>
          <w:szCs w:val="21"/>
        </w:rPr>
        <w:t>的技术资料、价格或其他信息。</w:t>
      </w:r>
    </w:p>
    <w:p w:rsidR="00114936" w:rsidRDefault="00795AEE">
      <w:pPr>
        <w:spacing w:line="400" w:lineRule="exact"/>
        <w:ind w:firstLineChars="200" w:firstLine="420"/>
        <w:rPr>
          <w:rFonts w:ascii="宋体" w:hAnsi="宋体"/>
          <w:sz w:val="21"/>
          <w:szCs w:val="21"/>
        </w:rPr>
      </w:pPr>
      <w:r>
        <w:rPr>
          <w:rFonts w:ascii="宋体" w:hAnsi="宋体" w:hint="eastAsia"/>
          <w:sz w:val="21"/>
          <w:szCs w:val="21"/>
        </w:rPr>
        <w:t>（4）在</w:t>
      </w:r>
      <w:proofErr w:type="gramStart"/>
      <w:r>
        <w:rPr>
          <w:rFonts w:ascii="宋体" w:hAnsi="宋体" w:hint="eastAsia"/>
          <w:sz w:val="21"/>
          <w:szCs w:val="21"/>
        </w:rPr>
        <w:t>竞采过程</w:t>
      </w:r>
      <w:proofErr w:type="gramEnd"/>
      <w:r>
        <w:rPr>
          <w:rFonts w:ascii="宋体" w:hAnsi="宋体" w:hint="eastAsia"/>
          <w:sz w:val="21"/>
          <w:szCs w:val="21"/>
        </w:rPr>
        <w:t>中，评审小组可以根据网上</w:t>
      </w:r>
      <w:proofErr w:type="gramStart"/>
      <w:r>
        <w:rPr>
          <w:rFonts w:ascii="宋体" w:hAnsi="宋体" w:hint="eastAsia"/>
          <w:sz w:val="21"/>
          <w:szCs w:val="21"/>
        </w:rPr>
        <w:t>竞采文件</w:t>
      </w:r>
      <w:proofErr w:type="gramEnd"/>
      <w:r>
        <w:rPr>
          <w:rFonts w:ascii="宋体" w:hAnsi="宋体" w:hint="eastAsia"/>
          <w:sz w:val="21"/>
          <w:szCs w:val="21"/>
        </w:rPr>
        <w:t>和</w:t>
      </w:r>
      <w:proofErr w:type="gramStart"/>
      <w:r>
        <w:rPr>
          <w:rFonts w:ascii="宋体" w:hAnsi="宋体" w:hint="eastAsia"/>
          <w:sz w:val="21"/>
          <w:szCs w:val="21"/>
        </w:rPr>
        <w:t>竞采</w:t>
      </w:r>
      <w:proofErr w:type="gramEnd"/>
      <w:r>
        <w:rPr>
          <w:rFonts w:ascii="宋体" w:hAnsi="宋体" w:hint="eastAsia"/>
          <w:sz w:val="21"/>
          <w:szCs w:val="21"/>
        </w:rPr>
        <w:t>情况实质性变动采购需求中的服务、商务要求以及合同草案条款，但不得变动网上</w:t>
      </w:r>
      <w:proofErr w:type="gramStart"/>
      <w:r>
        <w:rPr>
          <w:rFonts w:ascii="宋体" w:hAnsi="宋体" w:hint="eastAsia"/>
          <w:sz w:val="21"/>
          <w:szCs w:val="21"/>
        </w:rPr>
        <w:t>竞采文件</w:t>
      </w:r>
      <w:proofErr w:type="gramEnd"/>
      <w:r>
        <w:rPr>
          <w:rFonts w:ascii="宋体" w:hAnsi="宋体" w:hint="eastAsia"/>
          <w:sz w:val="21"/>
          <w:szCs w:val="21"/>
        </w:rPr>
        <w:t>中的其他内容。实质性变动的内容，须经采购人代表确认。对网上</w:t>
      </w:r>
      <w:proofErr w:type="gramStart"/>
      <w:r>
        <w:rPr>
          <w:rFonts w:ascii="宋体" w:hAnsi="宋体" w:hint="eastAsia"/>
          <w:sz w:val="21"/>
          <w:szCs w:val="21"/>
        </w:rPr>
        <w:t>竞采文件出</w:t>
      </w:r>
      <w:proofErr w:type="gramEnd"/>
      <w:r>
        <w:rPr>
          <w:rFonts w:ascii="宋体" w:hAnsi="宋体" w:hint="eastAsia"/>
          <w:sz w:val="21"/>
          <w:szCs w:val="21"/>
        </w:rPr>
        <w:t>的实质性变动是网上</w:t>
      </w:r>
      <w:proofErr w:type="gramStart"/>
      <w:r>
        <w:rPr>
          <w:rFonts w:ascii="宋体" w:hAnsi="宋体" w:hint="eastAsia"/>
          <w:sz w:val="21"/>
          <w:szCs w:val="21"/>
        </w:rPr>
        <w:t>竞采文件</w:t>
      </w:r>
      <w:proofErr w:type="gramEnd"/>
      <w:r>
        <w:rPr>
          <w:rFonts w:ascii="宋体" w:hAnsi="宋体" w:hint="eastAsia"/>
          <w:sz w:val="21"/>
          <w:szCs w:val="21"/>
        </w:rPr>
        <w:t>的有效组成部分，评审小组应当及时以书面形式同时通知所有</w:t>
      </w:r>
      <w:proofErr w:type="gramStart"/>
      <w:r>
        <w:rPr>
          <w:rFonts w:ascii="宋体" w:hAnsi="宋体" w:hint="eastAsia"/>
          <w:sz w:val="21"/>
          <w:szCs w:val="21"/>
        </w:rPr>
        <w:t>参加竞采的</w:t>
      </w:r>
      <w:proofErr w:type="gramEnd"/>
      <w:r>
        <w:rPr>
          <w:rFonts w:ascii="宋体" w:hAnsi="宋体" w:hint="eastAsia"/>
          <w:sz w:val="21"/>
          <w:szCs w:val="21"/>
        </w:rPr>
        <w:t>供应商。</w:t>
      </w:r>
    </w:p>
    <w:p w:rsidR="00114936" w:rsidRDefault="00795AEE">
      <w:pPr>
        <w:spacing w:line="400" w:lineRule="exact"/>
        <w:ind w:firstLineChars="200" w:firstLine="420"/>
        <w:rPr>
          <w:rFonts w:ascii="宋体" w:hAnsi="宋体"/>
          <w:sz w:val="21"/>
          <w:szCs w:val="21"/>
        </w:rPr>
      </w:pPr>
      <w:bookmarkStart w:id="79" w:name="_Toc11707"/>
      <w:r>
        <w:rPr>
          <w:rFonts w:ascii="宋体" w:hAnsi="宋体" w:hint="eastAsia"/>
          <w:sz w:val="21"/>
          <w:szCs w:val="21"/>
        </w:rPr>
        <w:t>（5）采用综合评分法对提交报价的供应商的响应文件和报价（含有效书面承诺）进行综合评分。综合评分法，是指响应文件满足采购文件全部实质性要求</w:t>
      </w:r>
      <w:proofErr w:type="gramStart"/>
      <w:r>
        <w:rPr>
          <w:rFonts w:ascii="宋体" w:hAnsi="宋体" w:hint="eastAsia"/>
          <w:sz w:val="21"/>
          <w:szCs w:val="21"/>
        </w:rPr>
        <w:t>且按照</w:t>
      </w:r>
      <w:proofErr w:type="gramEnd"/>
      <w:r>
        <w:rPr>
          <w:rFonts w:ascii="宋体" w:hAnsi="宋体" w:hint="eastAsia"/>
          <w:sz w:val="21"/>
          <w:szCs w:val="21"/>
        </w:rPr>
        <w:t>评审因素的量化指标评审得分最高的供应商为成交候选供应商的评审方法。供应商总得分为价格、商务、技术等评定因素分别按照相应权重值计算分项得分后相加，满分为100分，其中投标报价20分，技术部分50分，商务部分30分。（详见评审标准）</w:t>
      </w:r>
      <w:bookmarkEnd w:id="79"/>
    </w:p>
    <w:p w:rsidR="00114936" w:rsidRDefault="00795AEE">
      <w:pPr>
        <w:spacing w:line="400" w:lineRule="exact"/>
        <w:ind w:firstLineChars="200" w:firstLine="420"/>
        <w:rPr>
          <w:rFonts w:ascii="宋体" w:hAnsi="宋体"/>
          <w:sz w:val="21"/>
          <w:szCs w:val="21"/>
        </w:rPr>
      </w:pPr>
      <w:bookmarkStart w:id="80" w:name="_Toc12632"/>
      <w:r>
        <w:rPr>
          <w:rFonts w:ascii="宋体" w:hAnsi="宋体" w:hint="eastAsia"/>
          <w:sz w:val="21"/>
          <w:szCs w:val="21"/>
        </w:rPr>
        <w:t>（6）评审小组各成员独立对各分包每个实质性响应文件进行评价、打分，然后汇总每个供应商每项评分因素的得分，并根据综合评分情况按照评审得分由高到低顺序推荐3名成交候选供应商，并编写</w:t>
      </w:r>
      <w:r>
        <w:rPr>
          <w:rFonts w:ascii="宋体" w:hAnsi="宋体" w:hint="eastAsia"/>
          <w:sz w:val="21"/>
          <w:szCs w:val="21"/>
        </w:rPr>
        <w:lastRenderedPageBreak/>
        <w:t>评审报告。若供应商的评审得分相同的，按照报价由低到高的顺序排列推荐。评审得分且报价相同的，按照技术部分得分顺序排列推荐。</w:t>
      </w:r>
      <w:bookmarkEnd w:id="80"/>
      <w:r>
        <w:rPr>
          <w:rFonts w:ascii="宋体" w:hAnsi="宋体" w:hint="eastAsia"/>
          <w:sz w:val="21"/>
          <w:szCs w:val="21"/>
        </w:rPr>
        <w:t>评审得分、报价、技术部分得分相同的，按照商务部分得分顺序排列推荐。</w:t>
      </w:r>
    </w:p>
    <w:p w:rsidR="00114936" w:rsidRDefault="00795AEE">
      <w:pPr>
        <w:pStyle w:val="3"/>
        <w:adjustRightInd w:val="0"/>
        <w:snapToGrid w:val="0"/>
        <w:spacing w:before="0" w:after="0" w:line="360" w:lineRule="auto"/>
        <w:jc w:val="left"/>
        <w:rPr>
          <w:rFonts w:ascii="宋体" w:hAnsi="宋体" w:cs="宋体"/>
          <w:sz w:val="21"/>
          <w:szCs w:val="24"/>
        </w:rPr>
      </w:pPr>
      <w:r>
        <w:rPr>
          <w:rFonts w:ascii="宋体" w:hAnsi="宋体" w:cs="宋体" w:hint="eastAsia"/>
          <w:sz w:val="21"/>
          <w:szCs w:val="24"/>
        </w:rPr>
        <w:t>二、评审标准</w:t>
      </w:r>
      <w:bookmarkEnd w:id="74"/>
      <w:bookmarkEnd w:id="75"/>
      <w:bookmarkEnd w:id="76"/>
      <w:bookmarkEnd w:id="77"/>
    </w:p>
    <w:p w:rsidR="00114936" w:rsidRDefault="00795AEE">
      <w:pPr>
        <w:adjustRightInd w:val="0"/>
        <w:snapToGrid w:val="0"/>
        <w:spacing w:line="360" w:lineRule="auto"/>
        <w:ind w:firstLineChars="200" w:firstLine="422"/>
        <w:rPr>
          <w:rFonts w:ascii="宋体" w:hAnsi="宋体"/>
          <w:b/>
          <w:sz w:val="21"/>
          <w:szCs w:val="28"/>
        </w:rPr>
      </w:pPr>
      <w:r>
        <w:rPr>
          <w:rFonts w:ascii="宋体" w:hAnsi="宋体" w:hint="eastAsia"/>
          <w:b/>
          <w:sz w:val="21"/>
          <w:szCs w:val="28"/>
        </w:rPr>
        <w:t>分包</w:t>
      </w:r>
      <w:proofErr w:type="gramStart"/>
      <w:r>
        <w:rPr>
          <w:rFonts w:ascii="宋体" w:hAnsi="宋体" w:hint="eastAsia"/>
          <w:b/>
          <w:sz w:val="21"/>
          <w:szCs w:val="28"/>
        </w:rPr>
        <w:t>一</w:t>
      </w:r>
      <w:proofErr w:type="gramEnd"/>
      <w:r>
        <w:rPr>
          <w:rFonts w:ascii="宋体" w:hAnsi="宋体" w:hint="eastAsia"/>
          <w:b/>
          <w:sz w:val="21"/>
          <w:szCs w:val="28"/>
        </w:rPr>
        <w:t>评审标准：</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200"/>
        <w:gridCol w:w="851"/>
        <w:gridCol w:w="4901"/>
        <w:gridCol w:w="2500"/>
      </w:tblGrid>
      <w:tr w:rsidR="00114936">
        <w:trPr>
          <w:trHeight w:val="647"/>
          <w:jc w:val="center"/>
        </w:trPr>
        <w:tc>
          <w:tcPr>
            <w:tcW w:w="878"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序号</w:t>
            </w:r>
          </w:p>
        </w:tc>
        <w:tc>
          <w:tcPr>
            <w:tcW w:w="1200"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评分因素及权重</w:t>
            </w:r>
          </w:p>
        </w:tc>
        <w:tc>
          <w:tcPr>
            <w:tcW w:w="851"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分值</w:t>
            </w:r>
          </w:p>
        </w:tc>
        <w:tc>
          <w:tcPr>
            <w:tcW w:w="4901"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评分标准（以下评分标准为举例）</w:t>
            </w:r>
          </w:p>
        </w:tc>
        <w:tc>
          <w:tcPr>
            <w:tcW w:w="2500" w:type="dxa"/>
            <w:vAlign w:val="center"/>
          </w:tcPr>
          <w:p w:rsidR="00114936" w:rsidRDefault="00795AEE">
            <w:pPr>
              <w:pStyle w:val="ab"/>
              <w:spacing w:before="0" w:after="0" w:line="300" w:lineRule="exact"/>
              <w:rPr>
                <w:rFonts w:ascii="宋体" w:eastAsia="宋体" w:hAnsi="宋体" w:cs="宋体"/>
                <w:sz w:val="18"/>
                <w:szCs w:val="18"/>
              </w:rPr>
            </w:pPr>
            <w:r>
              <w:rPr>
                <w:rFonts w:ascii="宋体" w:eastAsia="宋体" w:hAnsi="宋体" w:cs="宋体" w:hint="eastAsia"/>
                <w:sz w:val="18"/>
                <w:szCs w:val="18"/>
              </w:rPr>
              <w:t>说明</w:t>
            </w:r>
          </w:p>
        </w:tc>
      </w:tr>
      <w:tr w:rsidR="00114936">
        <w:trPr>
          <w:trHeight w:val="1350"/>
          <w:jc w:val="center"/>
        </w:trPr>
        <w:tc>
          <w:tcPr>
            <w:tcW w:w="878"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w:t>
            </w:r>
          </w:p>
        </w:tc>
        <w:tc>
          <w:tcPr>
            <w:tcW w:w="1200"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投标报价（20%）</w:t>
            </w: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20分</w:t>
            </w:r>
          </w:p>
        </w:tc>
        <w:tc>
          <w:tcPr>
            <w:tcW w:w="4901"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有效的投标报价中的最低价为评标基准价，按照下列公式计算每个投标人的投标价格得分。</w:t>
            </w:r>
          </w:p>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投标报价得分＝（评标基准价/投标报价）×价格权重×100。</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对小型和微型企业的价格给予10%的扣除，用扣除后的价格参与评审。</w:t>
            </w:r>
          </w:p>
        </w:tc>
      </w:tr>
      <w:tr w:rsidR="00114936">
        <w:trPr>
          <w:trHeight w:val="90"/>
          <w:jc w:val="center"/>
        </w:trPr>
        <w:tc>
          <w:tcPr>
            <w:tcW w:w="878" w:type="dxa"/>
            <w:vMerge w:val="restart"/>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w:t>
            </w:r>
          </w:p>
        </w:tc>
        <w:tc>
          <w:tcPr>
            <w:tcW w:w="1200" w:type="dxa"/>
            <w:vMerge w:val="restart"/>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技术部分（50%）</w:t>
            </w: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20分</w:t>
            </w:r>
          </w:p>
        </w:tc>
        <w:tc>
          <w:tcPr>
            <w:tcW w:w="4901" w:type="dxa"/>
            <w:vAlign w:val="center"/>
          </w:tcPr>
          <w:p w:rsidR="00114936" w:rsidRPr="00F3567C" w:rsidRDefault="00795AEE">
            <w:pPr>
              <w:adjustRightInd w:val="0"/>
              <w:snapToGrid w:val="0"/>
              <w:spacing w:line="300" w:lineRule="exact"/>
              <w:ind w:firstLineChars="100" w:firstLine="180"/>
              <w:rPr>
                <w:rFonts w:ascii="宋体" w:hAnsi="宋体" w:cs="宋体"/>
                <w:sz w:val="18"/>
                <w:szCs w:val="18"/>
              </w:rPr>
            </w:pPr>
            <w:r w:rsidRPr="00F3567C">
              <w:rPr>
                <w:rFonts w:ascii="宋体" w:hAnsi="宋体" w:cs="宋体" w:hint="eastAsia"/>
                <w:sz w:val="18"/>
                <w:szCs w:val="18"/>
              </w:rPr>
              <w:t>1.</w:t>
            </w:r>
            <w:r w:rsidRPr="00F3567C">
              <w:rPr>
                <w:rFonts w:ascii="宋体" w:hAnsi="宋体" w:cs="宋体"/>
                <w:sz w:val="18"/>
                <w:szCs w:val="18"/>
              </w:rPr>
              <w:t>服务方案</w:t>
            </w:r>
            <w:r w:rsidRPr="00F3567C">
              <w:rPr>
                <w:rFonts w:ascii="宋体" w:hAnsi="宋体" w:cs="宋体" w:hint="eastAsia"/>
                <w:sz w:val="18"/>
                <w:szCs w:val="18"/>
              </w:rPr>
              <w:t>（20分</w:t>
            </w:r>
            <w:r w:rsidRPr="00F3567C">
              <w:rPr>
                <w:rFonts w:ascii="宋体" w:hAnsi="宋体" w:cs="宋体"/>
                <w:sz w:val="18"/>
                <w:szCs w:val="18"/>
              </w:rPr>
              <w:t>）</w:t>
            </w:r>
            <w:r w:rsidRPr="00F3567C">
              <w:rPr>
                <w:rFonts w:ascii="宋体" w:hAnsi="宋体" w:cs="宋体" w:hint="eastAsia"/>
                <w:sz w:val="18"/>
                <w:szCs w:val="18"/>
              </w:rPr>
              <w:t>。</w:t>
            </w:r>
          </w:p>
          <w:p w:rsidR="00114936" w:rsidRPr="00F3567C" w:rsidRDefault="00795AEE">
            <w:pPr>
              <w:adjustRightInd w:val="0"/>
              <w:snapToGrid w:val="0"/>
              <w:spacing w:line="300" w:lineRule="exact"/>
              <w:ind w:firstLineChars="100" w:firstLine="180"/>
              <w:rPr>
                <w:rFonts w:ascii="宋体" w:hAnsi="宋体" w:cs="宋体"/>
                <w:sz w:val="18"/>
                <w:szCs w:val="18"/>
              </w:rPr>
            </w:pPr>
            <w:r w:rsidRPr="00F3567C">
              <w:rPr>
                <w:rFonts w:ascii="宋体" w:hAnsi="宋体" w:cs="宋体" w:hint="eastAsia"/>
                <w:sz w:val="18"/>
                <w:szCs w:val="18"/>
              </w:rPr>
              <w:t>①服务方案内容充实，要点充分，优势特点体现明显，有理有据，为“优”（20分）；</w:t>
            </w:r>
          </w:p>
          <w:p w:rsidR="00114936" w:rsidRPr="00F3567C" w:rsidRDefault="00795AEE">
            <w:pPr>
              <w:adjustRightInd w:val="0"/>
              <w:snapToGrid w:val="0"/>
              <w:spacing w:line="300" w:lineRule="exact"/>
              <w:ind w:firstLineChars="100" w:firstLine="180"/>
              <w:rPr>
                <w:rFonts w:ascii="宋体" w:hAnsi="宋体" w:cs="宋体"/>
                <w:sz w:val="18"/>
                <w:szCs w:val="18"/>
              </w:rPr>
            </w:pPr>
            <w:r w:rsidRPr="00F3567C">
              <w:rPr>
                <w:rFonts w:ascii="宋体" w:hAnsi="宋体" w:cs="宋体" w:hint="eastAsia"/>
                <w:sz w:val="18"/>
                <w:szCs w:val="18"/>
              </w:rPr>
              <w:t>②服务方案内容较充实，要点较充分，具备一定行业优势特点，为“良”（13分）；</w:t>
            </w:r>
          </w:p>
          <w:p w:rsidR="00114936" w:rsidRPr="00F3567C" w:rsidRDefault="00795AEE">
            <w:pPr>
              <w:adjustRightInd w:val="0"/>
              <w:snapToGrid w:val="0"/>
              <w:spacing w:line="300" w:lineRule="exact"/>
              <w:ind w:firstLineChars="100" w:firstLine="180"/>
              <w:rPr>
                <w:rFonts w:ascii="宋体" w:hAnsi="宋体" w:cs="宋体"/>
                <w:sz w:val="18"/>
                <w:szCs w:val="18"/>
              </w:rPr>
            </w:pPr>
            <w:r w:rsidRPr="00F3567C">
              <w:rPr>
                <w:rFonts w:ascii="宋体" w:hAnsi="宋体" w:cs="宋体" w:hint="eastAsia"/>
                <w:sz w:val="18"/>
                <w:szCs w:val="18"/>
              </w:rPr>
              <w:t>③服务方案内容缺失，要点支撑不够，无法体现在行业中的优势特点，为“差”（6）；</w:t>
            </w:r>
          </w:p>
          <w:p w:rsidR="00114936" w:rsidRPr="00F3567C" w:rsidRDefault="00795AEE">
            <w:pPr>
              <w:adjustRightInd w:val="0"/>
              <w:snapToGrid w:val="0"/>
              <w:spacing w:line="300" w:lineRule="exact"/>
              <w:ind w:firstLineChars="100" w:firstLine="180"/>
              <w:rPr>
                <w:rFonts w:ascii="宋体" w:hAnsi="宋体" w:cs="宋体"/>
                <w:sz w:val="18"/>
                <w:szCs w:val="18"/>
              </w:rPr>
            </w:pPr>
            <w:r w:rsidRPr="00F3567C">
              <w:rPr>
                <w:rFonts w:ascii="宋体" w:hAnsi="宋体" w:cs="宋体" w:hint="eastAsia"/>
                <w:sz w:val="18"/>
                <w:szCs w:val="18"/>
              </w:rPr>
              <w:t>④无服务方案不得分。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根据采购人需求，投标人提供现场</w:t>
            </w:r>
            <w:r>
              <w:rPr>
                <w:rFonts w:ascii="宋体" w:hAnsi="宋体" w:cs="宋体"/>
                <w:sz w:val="18"/>
                <w:szCs w:val="18"/>
              </w:rPr>
              <w:t>检查</w:t>
            </w:r>
            <w:r>
              <w:rPr>
                <w:rFonts w:ascii="宋体" w:hAnsi="宋体" w:cs="宋体" w:hint="eastAsia"/>
                <w:sz w:val="18"/>
                <w:szCs w:val="18"/>
              </w:rPr>
              <w:t>方案，包括检查方式、现场检查人员安排、检查项目、工作量计划、售后服务等内容。供应商提供的服务方案，尽可能体现自身在行业内具备的优势，如服务目标、服务范围、执业经验、服务能力、质量控制、管理措施等</w:t>
            </w:r>
          </w:p>
        </w:tc>
      </w:tr>
      <w:tr w:rsidR="00114936">
        <w:trPr>
          <w:trHeight w:val="273"/>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20分</w:t>
            </w:r>
          </w:p>
        </w:tc>
        <w:tc>
          <w:tcPr>
            <w:tcW w:w="4901" w:type="dxa"/>
            <w:vAlign w:val="center"/>
          </w:tcPr>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2.实施</w:t>
            </w:r>
            <w:r w:rsidRPr="00F3567C">
              <w:rPr>
                <w:rFonts w:ascii="宋体" w:hAnsi="宋体" w:cs="宋体"/>
                <w:sz w:val="18"/>
                <w:szCs w:val="18"/>
              </w:rPr>
              <w:t>方案（</w:t>
            </w:r>
            <w:r w:rsidRPr="00F3567C">
              <w:rPr>
                <w:rFonts w:ascii="宋体" w:hAnsi="宋体" w:cs="宋体" w:hint="eastAsia"/>
                <w:sz w:val="18"/>
                <w:szCs w:val="18"/>
              </w:rPr>
              <w:t>20分</w:t>
            </w:r>
            <w:r w:rsidRPr="00F3567C">
              <w:rPr>
                <w:rFonts w:ascii="宋体" w:hAnsi="宋体" w:cs="宋体"/>
                <w:sz w:val="18"/>
                <w:szCs w:val="18"/>
              </w:rPr>
              <w:t>）</w:t>
            </w:r>
            <w:r w:rsidRPr="00F3567C">
              <w:rPr>
                <w:rFonts w:ascii="宋体" w:hAnsi="宋体" w:cs="宋体" w:hint="eastAsia"/>
                <w:sz w:val="18"/>
                <w:szCs w:val="18"/>
              </w:rPr>
              <w:t>。</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①实施方案内容充实，对检查工作的安排详实具体，可操作性强，预计效果较好，为“优”（20分）；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②实施方案内容较充实，对检查工作的安排较未具体，可操作性一般，预计效果一般，为“良”（13分）；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③实施方案内容缺失，对检查工作的安排不够具体，可操作性不强，预计效果较差，为“差”（6分）；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④无实施方案不得分。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根据采购人需求，投标人提供实施方案，主要包括：A项目实施人员安排、岗位责任及管理制度；B检查工作思路、与项目要求重点的契合度，检查过程中对难点的把握及相应的手段及方法；C检查质量控制措施；D检查进度控制措施等。</w:t>
            </w:r>
          </w:p>
        </w:tc>
      </w:tr>
      <w:tr w:rsidR="00114936">
        <w:trPr>
          <w:trHeight w:val="2313"/>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10分</w:t>
            </w:r>
          </w:p>
        </w:tc>
        <w:tc>
          <w:tcPr>
            <w:tcW w:w="4901" w:type="dxa"/>
            <w:vAlign w:val="center"/>
          </w:tcPr>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3.售后服务方案（10分</w:t>
            </w:r>
            <w:r w:rsidRPr="00F3567C">
              <w:rPr>
                <w:rFonts w:ascii="宋体" w:hAnsi="宋体" w:cs="宋体"/>
                <w:sz w:val="18"/>
                <w:szCs w:val="18"/>
              </w:rPr>
              <w:t>）</w:t>
            </w:r>
            <w:r w:rsidRPr="00F3567C">
              <w:rPr>
                <w:rFonts w:ascii="宋体" w:hAnsi="宋体" w:cs="宋体" w:hint="eastAsia"/>
                <w:sz w:val="18"/>
                <w:szCs w:val="18"/>
              </w:rPr>
              <w:t>。</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①检查问题咨询响应快，解答详细且操作性强，为“优”（10分）；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②检查问题咨询响应速度一般，解答详细且操作性一般，为“良”（5分）；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③检查问题咨询响应慢，解答详细且操作性查，为“差”（2）打分；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④无售后服务方案不得分。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根据采购人需求，投标人提供售后服务方案，主要包括：承诺售后服务相关条款，须较强的时效性和可操作性。具体从现场检查报告修改过程中与需方的沟通方式及时效性；提交现场检查报告的时效性；出现现场检查报告质量问题时的处理方式等方面评分。</w:t>
            </w:r>
          </w:p>
        </w:tc>
      </w:tr>
      <w:tr w:rsidR="00114936">
        <w:trPr>
          <w:cantSplit/>
          <w:trHeight w:val="1690"/>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restart"/>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商务部分（30%）</w:t>
            </w: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15分</w:t>
            </w:r>
          </w:p>
        </w:tc>
        <w:tc>
          <w:tcPr>
            <w:tcW w:w="4901" w:type="dxa"/>
            <w:vAlign w:val="center"/>
          </w:tcPr>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1.公司</w:t>
            </w:r>
            <w:r w:rsidRPr="00F3567C">
              <w:rPr>
                <w:rFonts w:ascii="宋体" w:hAnsi="宋体" w:cs="宋体"/>
                <w:sz w:val="18"/>
                <w:szCs w:val="18"/>
              </w:rPr>
              <w:t>业</w:t>
            </w:r>
            <w:r w:rsidRPr="00F3567C">
              <w:rPr>
                <w:rFonts w:ascii="宋体" w:hAnsi="宋体" w:cs="宋体" w:hint="eastAsia"/>
                <w:sz w:val="18"/>
                <w:szCs w:val="18"/>
              </w:rPr>
              <w:t>绩</w:t>
            </w:r>
            <w:r w:rsidRPr="00F3567C">
              <w:rPr>
                <w:rFonts w:ascii="宋体" w:hAnsi="宋体" w:cs="宋体"/>
                <w:sz w:val="18"/>
                <w:szCs w:val="18"/>
              </w:rPr>
              <w:t>（</w:t>
            </w:r>
            <w:r w:rsidRPr="00F3567C">
              <w:rPr>
                <w:rFonts w:ascii="宋体" w:hAnsi="宋体" w:cs="宋体" w:hint="eastAsia"/>
                <w:sz w:val="18"/>
                <w:szCs w:val="18"/>
              </w:rPr>
              <w:t>15分</w:t>
            </w:r>
            <w:r w:rsidRPr="00F3567C">
              <w:rPr>
                <w:rFonts w:ascii="宋体" w:hAnsi="宋体" w:cs="宋体"/>
                <w:sz w:val="18"/>
                <w:szCs w:val="18"/>
              </w:rPr>
              <w:t>）</w:t>
            </w:r>
          </w:p>
          <w:p w:rsidR="00114936" w:rsidRPr="00F3567C" w:rsidRDefault="00795AEE">
            <w:pPr>
              <w:adjustRightInd w:val="0"/>
              <w:snapToGrid w:val="0"/>
              <w:spacing w:line="300" w:lineRule="exact"/>
              <w:ind w:firstLineChars="100" w:firstLine="180"/>
              <w:rPr>
                <w:rFonts w:ascii="宋体" w:hAnsi="宋体" w:cs="宋体"/>
                <w:sz w:val="18"/>
                <w:szCs w:val="18"/>
              </w:rPr>
            </w:pPr>
            <w:r w:rsidRPr="00F3567C">
              <w:rPr>
                <w:rFonts w:ascii="宋体" w:hAnsi="宋体" w:cs="宋体" w:hint="eastAsia"/>
                <w:sz w:val="18"/>
                <w:szCs w:val="18"/>
              </w:rPr>
              <w:t>供应商2019年以来承接过市级或区县政府职能管理部门委托的小额贷款公司审计、现场检查和专项检查等项目，每提供1个得3分，最高不超过15分。同一个项目不重复计分。</w:t>
            </w:r>
          </w:p>
        </w:tc>
        <w:tc>
          <w:tcPr>
            <w:tcW w:w="2500" w:type="dxa"/>
            <w:vAlign w:val="center"/>
          </w:tcPr>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提供项目合同复印件及收款凭证，加盖公章（</w:t>
            </w:r>
            <w:r>
              <w:rPr>
                <w:rFonts w:ascii="宋体" w:hAnsi="宋体" w:cs="宋体"/>
                <w:sz w:val="18"/>
                <w:szCs w:val="18"/>
              </w:rPr>
              <w:t>原件备查）</w:t>
            </w:r>
            <w:r>
              <w:rPr>
                <w:rFonts w:ascii="宋体" w:hAnsi="宋体" w:cs="宋体" w:hint="eastAsia"/>
                <w:sz w:val="18"/>
                <w:szCs w:val="18"/>
              </w:rPr>
              <w:t>。</w:t>
            </w:r>
          </w:p>
        </w:tc>
      </w:tr>
      <w:tr w:rsidR="00114936">
        <w:trPr>
          <w:trHeight w:val="982"/>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15分</w:t>
            </w:r>
          </w:p>
          <w:p w:rsidR="00114936" w:rsidRDefault="00114936">
            <w:pPr>
              <w:spacing w:line="300" w:lineRule="exact"/>
              <w:ind w:firstLineChars="200" w:firstLine="360"/>
              <w:jc w:val="center"/>
              <w:rPr>
                <w:rFonts w:ascii="宋体" w:hAnsi="宋体" w:cs="宋体"/>
                <w:sz w:val="18"/>
                <w:szCs w:val="18"/>
              </w:rPr>
            </w:pPr>
          </w:p>
        </w:tc>
        <w:tc>
          <w:tcPr>
            <w:tcW w:w="4901" w:type="dxa"/>
            <w:vAlign w:val="center"/>
          </w:tcPr>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 xml:space="preserve"> 人员配备（15分</w:t>
            </w:r>
            <w:r>
              <w:rPr>
                <w:rFonts w:ascii="宋体" w:hAnsi="宋体" w:cs="宋体"/>
                <w:sz w:val="18"/>
                <w:szCs w:val="18"/>
              </w:rPr>
              <w:t>）</w:t>
            </w:r>
          </w:p>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2.1</w:t>
            </w:r>
            <w:r w:rsidR="009F5DE8">
              <w:rPr>
                <w:rFonts w:ascii="宋体" w:hAnsi="宋体" w:cs="宋体" w:hint="eastAsia"/>
                <w:sz w:val="18"/>
                <w:szCs w:val="18"/>
              </w:rPr>
              <w:t xml:space="preserve"> </w:t>
            </w:r>
            <w:r>
              <w:rPr>
                <w:rFonts w:ascii="宋体" w:hAnsi="宋体" w:cs="宋体" w:hint="eastAsia"/>
                <w:sz w:val="18"/>
                <w:szCs w:val="18"/>
              </w:rPr>
              <w:t>本项目负责人具有注册会计</w:t>
            </w:r>
            <w:proofErr w:type="gramStart"/>
            <w:r>
              <w:rPr>
                <w:rFonts w:ascii="宋体" w:hAnsi="宋体" w:cs="宋体" w:hint="eastAsia"/>
                <w:sz w:val="18"/>
                <w:szCs w:val="18"/>
              </w:rPr>
              <w:t>师资格且执业</w:t>
            </w:r>
            <w:proofErr w:type="gramEnd"/>
            <w:r>
              <w:rPr>
                <w:rFonts w:ascii="宋体" w:hAnsi="宋体" w:cs="宋体" w:hint="eastAsia"/>
                <w:sz w:val="18"/>
                <w:szCs w:val="18"/>
              </w:rPr>
              <w:t>5（含）年以上的得3分，不满足的得0分；（3分）</w:t>
            </w:r>
          </w:p>
          <w:p w:rsidR="00114936" w:rsidRDefault="00795AEE">
            <w:pPr>
              <w:adjustRightInd w:val="0"/>
              <w:snapToGrid w:val="0"/>
              <w:spacing w:line="300" w:lineRule="exact"/>
              <w:rPr>
                <w:rFonts w:ascii="宋体" w:hAnsi="宋体" w:cs="宋体"/>
                <w:sz w:val="18"/>
                <w:szCs w:val="18"/>
              </w:rPr>
            </w:pPr>
            <w:r>
              <w:rPr>
                <w:rFonts w:ascii="宋体" w:hAnsi="宋体" w:cs="宋体"/>
                <w:sz w:val="18"/>
                <w:szCs w:val="18"/>
              </w:rPr>
              <w:t>2.2</w:t>
            </w:r>
            <w:r>
              <w:rPr>
                <w:rFonts w:ascii="宋体" w:hAnsi="宋体" w:cs="宋体" w:hint="eastAsia"/>
                <w:sz w:val="18"/>
                <w:szCs w:val="18"/>
              </w:rPr>
              <w:t xml:space="preserve"> 项目组成员中（不含项目负责人）具有注册会计师资格的，提供1个得2分，满分6分，未提供得0分；（6分）</w:t>
            </w:r>
          </w:p>
          <w:p w:rsidR="00114936" w:rsidRDefault="00795AEE" w:rsidP="009F5DE8">
            <w:pPr>
              <w:adjustRightInd w:val="0"/>
              <w:snapToGrid w:val="0"/>
              <w:spacing w:line="300" w:lineRule="exact"/>
              <w:rPr>
                <w:rFonts w:ascii="宋体" w:hAnsi="宋体" w:cs="宋体"/>
                <w:sz w:val="18"/>
                <w:szCs w:val="18"/>
              </w:rPr>
            </w:pPr>
            <w:r>
              <w:rPr>
                <w:rFonts w:ascii="宋体" w:hAnsi="宋体" w:cs="宋体"/>
                <w:sz w:val="18"/>
                <w:szCs w:val="18"/>
              </w:rPr>
              <w:t xml:space="preserve">2.3 </w:t>
            </w:r>
            <w:r>
              <w:rPr>
                <w:rFonts w:ascii="宋体" w:hAnsi="宋体" w:cs="宋体" w:hint="eastAsia"/>
                <w:sz w:val="18"/>
                <w:szCs w:val="18"/>
              </w:rPr>
              <w:t>项目组成员应至少配备3名全程驻场检查人员,少于3人</w:t>
            </w:r>
            <w:proofErr w:type="gramStart"/>
            <w:r>
              <w:rPr>
                <w:rFonts w:ascii="宋体" w:hAnsi="宋体" w:cs="宋体" w:hint="eastAsia"/>
                <w:sz w:val="18"/>
                <w:szCs w:val="18"/>
              </w:rPr>
              <w:t>取消竞采资格</w:t>
            </w:r>
            <w:proofErr w:type="gramEnd"/>
            <w:r w:rsidR="009F5DE8">
              <w:rPr>
                <w:rFonts w:ascii="宋体" w:hAnsi="宋体" w:cs="宋体" w:hint="eastAsia"/>
                <w:sz w:val="18"/>
                <w:szCs w:val="18"/>
              </w:rPr>
              <w:t>；</w:t>
            </w:r>
            <w:r>
              <w:rPr>
                <w:rFonts w:ascii="宋体" w:hAnsi="宋体" w:cs="宋体" w:hint="eastAsia"/>
                <w:sz w:val="18"/>
                <w:szCs w:val="18"/>
              </w:rPr>
              <w:t>超过3名的，每多一名得2分，最高不超过6分</w:t>
            </w:r>
            <w:r w:rsidR="009F5DE8">
              <w:rPr>
                <w:rFonts w:ascii="宋体" w:hAnsi="宋体" w:cs="宋体" w:hint="eastAsia"/>
                <w:sz w:val="18"/>
                <w:szCs w:val="18"/>
              </w:rPr>
              <w:t>。</w:t>
            </w:r>
            <w:r>
              <w:rPr>
                <w:rFonts w:ascii="宋体" w:hAnsi="宋体" w:cs="宋体" w:hint="eastAsia"/>
                <w:sz w:val="18"/>
                <w:szCs w:val="18"/>
              </w:rPr>
              <w:t>（6分）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提供供应商为本项目组所有成员缴纳近三个月内的</w:t>
            </w:r>
            <w:proofErr w:type="gramStart"/>
            <w:r>
              <w:rPr>
                <w:rFonts w:ascii="宋体" w:hAnsi="宋体" w:cs="宋体" w:hint="eastAsia"/>
                <w:sz w:val="18"/>
                <w:szCs w:val="18"/>
              </w:rPr>
              <w:t>社保证明</w:t>
            </w:r>
            <w:proofErr w:type="gramEnd"/>
            <w:r>
              <w:rPr>
                <w:rFonts w:ascii="宋体" w:hAnsi="宋体" w:cs="宋体" w:hint="eastAsia"/>
                <w:sz w:val="18"/>
                <w:szCs w:val="18"/>
              </w:rPr>
              <w:t>复印件（若为退休人员提供退休证）、项目</w:t>
            </w:r>
            <w:proofErr w:type="gramStart"/>
            <w:r>
              <w:rPr>
                <w:rFonts w:ascii="宋体" w:hAnsi="宋体" w:cs="宋体" w:hint="eastAsia"/>
                <w:sz w:val="18"/>
                <w:szCs w:val="18"/>
              </w:rPr>
              <w:t>组相关</w:t>
            </w:r>
            <w:proofErr w:type="gramEnd"/>
            <w:r>
              <w:rPr>
                <w:rFonts w:ascii="宋体" w:hAnsi="宋体" w:cs="宋体" w:hint="eastAsia"/>
                <w:sz w:val="18"/>
                <w:szCs w:val="18"/>
              </w:rPr>
              <w:t>人员有效注册会计师证书复印件，加盖供应</w:t>
            </w:r>
            <w:proofErr w:type="gramStart"/>
            <w:r>
              <w:rPr>
                <w:rFonts w:ascii="宋体" w:hAnsi="宋体" w:cs="宋体" w:hint="eastAsia"/>
                <w:sz w:val="18"/>
                <w:szCs w:val="18"/>
              </w:rPr>
              <w:t>商鲜章</w:t>
            </w:r>
            <w:proofErr w:type="gramEnd"/>
            <w:r>
              <w:rPr>
                <w:rFonts w:ascii="宋体" w:hAnsi="宋体" w:cs="宋体" w:hint="eastAsia"/>
                <w:sz w:val="18"/>
                <w:szCs w:val="18"/>
              </w:rPr>
              <w:t>（原件备查）；驻场工作人员安排及天数计划表。</w:t>
            </w:r>
          </w:p>
        </w:tc>
      </w:tr>
    </w:tbl>
    <w:p w:rsidR="00114936" w:rsidRDefault="00114936">
      <w:pPr>
        <w:spacing w:line="500" w:lineRule="exact"/>
        <w:ind w:firstLineChars="200" w:firstLine="480"/>
        <w:rPr>
          <w:rFonts w:ascii="方正仿宋_GBK" w:eastAsia="方正仿宋_GBK"/>
          <w:sz w:val="24"/>
          <w:szCs w:val="24"/>
        </w:rPr>
      </w:pPr>
    </w:p>
    <w:p w:rsidR="00114936" w:rsidRDefault="00795AEE">
      <w:pPr>
        <w:spacing w:line="500" w:lineRule="exact"/>
        <w:ind w:firstLineChars="200" w:firstLine="562"/>
        <w:rPr>
          <w:rFonts w:ascii="方正仿宋_GBK" w:eastAsia="方正仿宋_GBK"/>
          <w:b/>
          <w:szCs w:val="28"/>
        </w:rPr>
      </w:pPr>
      <w:r>
        <w:rPr>
          <w:rFonts w:ascii="方正仿宋_GBK" w:eastAsia="方正仿宋_GBK" w:hint="eastAsia"/>
          <w:b/>
          <w:szCs w:val="28"/>
        </w:rPr>
        <w:t>分包二评审标准：</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200"/>
        <w:gridCol w:w="851"/>
        <w:gridCol w:w="4901"/>
        <w:gridCol w:w="2500"/>
      </w:tblGrid>
      <w:tr w:rsidR="00114936">
        <w:trPr>
          <w:trHeight w:val="647"/>
          <w:jc w:val="center"/>
        </w:trPr>
        <w:tc>
          <w:tcPr>
            <w:tcW w:w="878"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序号</w:t>
            </w:r>
          </w:p>
        </w:tc>
        <w:tc>
          <w:tcPr>
            <w:tcW w:w="1200"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评分因素及权重</w:t>
            </w:r>
          </w:p>
        </w:tc>
        <w:tc>
          <w:tcPr>
            <w:tcW w:w="851"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分值</w:t>
            </w:r>
          </w:p>
        </w:tc>
        <w:tc>
          <w:tcPr>
            <w:tcW w:w="4901" w:type="dxa"/>
            <w:vAlign w:val="center"/>
          </w:tcPr>
          <w:p w:rsidR="00114936" w:rsidRDefault="00795AEE">
            <w:pPr>
              <w:spacing w:line="300" w:lineRule="exact"/>
              <w:jc w:val="center"/>
              <w:rPr>
                <w:rFonts w:ascii="宋体" w:hAnsi="宋体" w:cs="宋体"/>
                <w:b/>
                <w:sz w:val="18"/>
                <w:szCs w:val="18"/>
              </w:rPr>
            </w:pPr>
            <w:r>
              <w:rPr>
                <w:rFonts w:ascii="宋体" w:hAnsi="宋体" w:cs="宋体" w:hint="eastAsia"/>
                <w:b/>
                <w:sz w:val="18"/>
                <w:szCs w:val="18"/>
              </w:rPr>
              <w:t>评分标准（以下评分标准为举例）</w:t>
            </w:r>
          </w:p>
        </w:tc>
        <w:tc>
          <w:tcPr>
            <w:tcW w:w="2500" w:type="dxa"/>
            <w:vAlign w:val="center"/>
          </w:tcPr>
          <w:p w:rsidR="00114936" w:rsidRDefault="00795AEE">
            <w:pPr>
              <w:pStyle w:val="ab"/>
              <w:spacing w:before="0" w:after="0" w:line="300" w:lineRule="exact"/>
              <w:rPr>
                <w:rFonts w:ascii="宋体" w:eastAsia="宋体" w:hAnsi="宋体" w:cs="宋体"/>
                <w:sz w:val="18"/>
                <w:szCs w:val="18"/>
              </w:rPr>
            </w:pPr>
            <w:r>
              <w:rPr>
                <w:rFonts w:ascii="宋体" w:eastAsia="宋体" w:hAnsi="宋体" w:cs="宋体" w:hint="eastAsia"/>
                <w:sz w:val="18"/>
                <w:szCs w:val="18"/>
              </w:rPr>
              <w:t>说明</w:t>
            </w:r>
          </w:p>
        </w:tc>
      </w:tr>
      <w:tr w:rsidR="00114936">
        <w:trPr>
          <w:trHeight w:val="415"/>
          <w:jc w:val="center"/>
        </w:trPr>
        <w:tc>
          <w:tcPr>
            <w:tcW w:w="878"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w:t>
            </w:r>
          </w:p>
        </w:tc>
        <w:tc>
          <w:tcPr>
            <w:tcW w:w="1200"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投标报价（20%）</w:t>
            </w: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20分</w:t>
            </w:r>
          </w:p>
        </w:tc>
        <w:tc>
          <w:tcPr>
            <w:tcW w:w="4901"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有效的投标报价中的最低价为评标基准价，按照下列公式计算每个投标人的投标价格得分。</w:t>
            </w:r>
          </w:p>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投标报价得分＝（评标基准价/投标报价）×价格权重×100。</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sidRPr="002E59FB">
              <w:rPr>
                <w:rFonts w:ascii="宋体" w:hAnsi="宋体" w:cs="宋体" w:hint="eastAsia"/>
                <w:sz w:val="18"/>
                <w:szCs w:val="18"/>
              </w:rPr>
              <w:t>对小型和微型企业品的价格给予10%的扣除，用扣除后的价格参与评审</w:t>
            </w:r>
          </w:p>
        </w:tc>
      </w:tr>
      <w:tr w:rsidR="00114936">
        <w:trPr>
          <w:trHeight w:val="3045"/>
          <w:jc w:val="center"/>
        </w:trPr>
        <w:tc>
          <w:tcPr>
            <w:tcW w:w="878" w:type="dxa"/>
            <w:vMerge w:val="restart"/>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w:t>
            </w:r>
          </w:p>
        </w:tc>
        <w:tc>
          <w:tcPr>
            <w:tcW w:w="1200" w:type="dxa"/>
            <w:vMerge w:val="restart"/>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技术部分（50%）</w:t>
            </w: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20分</w:t>
            </w:r>
          </w:p>
        </w:tc>
        <w:tc>
          <w:tcPr>
            <w:tcW w:w="4901" w:type="dxa"/>
            <w:vAlign w:val="center"/>
          </w:tcPr>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1.</w:t>
            </w:r>
            <w:r w:rsidRPr="00F3567C">
              <w:rPr>
                <w:rFonts w:ascii="宋体" w:hAnsi="宋体" w:cs="宋体"/>
                <w:sz w:val="18"/>
                <w:szCs w:val="18"/>
              </w:rPr>
              <w:t>服务方案</w:t>
            </w:r>
            <w:r w:rsidRPr="00F3567C">
              <w:rPr>
                <w:rFonts w:ascii="宋体" w:hAnsi="宋体" w:cs="宋体" w:hint="eastAsia"/>
                <w:sz w:val="18"/>
                <w:szCs w:val="18"/>
              </w:rPr>
              <w:t>（20分</w:t>
            </w:r>
            <w:r w:rsidRPr="00F3567C">
              <w:rPr>
                <w:rFonts w:ascii="宋体" w:hAnsi="宋体" w:cs="宋体"/>
                <w:sz w:val="18"/>
                <w:szCs w:val="18"/>
              </w:rPr>
              <w:t>）</w:t>
            </w:r>
            <w:r w:rsidRPr="00F3567C">
              <w:rPr>
                <w:rFonts w:ascii="宋体" w:hAnsi="宋体" w:cs="宋体" w:hint="eastAsia"/>
                <w:sz w:val="18"/>
                <w:szCs w:val="18"/>
              </w:rPr>
              <w:t>。</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①服务方案内容充实，要点充分，优势特点体现明显，有理有据，为“优”（20分）；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②服务方案内容较充实，要点较充分，具备一定行业优势特点，为“良”（13分）；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③服务方案内容缺失，要点支撑不够，无法体现在行业中的优势特点，为“差”（6）；</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④无服务方案不得分。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根据采购人需求，投标人提供现场</w:t>
            </w:r>
            <w:r>
              <w:rPr>
                <w:rFonts w:ascii="宋体" w:hAnsi="宋体" w:cs="宋体"/>
                <w:sz w:val="18"/>
                <w:szCs w:val="18"/>
              </w:rPr>
              <w:t>检查</w:t>
            </w:r>
            <w:r>
              <w:rPr>
                <w:rFonts w:ascii="宋体" w:hAnsi="宋体" w:cs="宋体" w:hint="eastAsia"/>
                <w:sz w:val="18"/>
                <w:szCs w:val="18"/>
              </w:rPr>
              <w:t>方案，包括检查方式、现场检查人员安排、检查项目、工作量计划、售后服务等内容。供应商提供的服务方案，尽可能体现自身在行业内具备的优势，如服务目标、服务范围、执业经验、服务能力、质量控制、管理措施等</w:t>
            </w:r>
          </w:p>
        </w:tc>
      </w:tr>
      <w:tr w:rsidR="00114936">
        <w:trPr>
          <w:trHeight w:val="1701"/>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20分</w:t>
            </w:r>
          </w:p>
        </w:tc>
        <w:tc>
          <w:tcPr>
            <w:tcW w:w="4901" w:type="dxa"/>
            <w:vAlign w:val="center"/>
          </w:tcPr>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2.实施</w:t>
            </w:r>
            <w:r w:rsidRPr="00F3567C">
              <w:rPr>
                <w:rFonts w:ascii="宋体" w:hAnsi="宋体" w:cs="宋体"/>
                <w:sz w:val="18"/>
                <w:szCs w:val="18"/>
              </w:rPr>
              <w:t>方案（</w:t>
            </w:r>
            <w:r w:rsidRPr="00F3567C">
              <w:rPr>
                <w:rFonts w:ascii="宋体" w:hAnsi="宋体" w:cs="宋体" w:hint="eastAsia"/>
                <w:sz w:val="18"/>
                <w:szCs w:val="18"/>
              </w:rPr>
              <w:t>20分</w:t>
            </w:r>
            <w:r w:rsidRPr="00F3567C">
              <w:rPr>
                <w:rFonts w:ascii="宋体" w:hAnsi="宋体" w:cs="宋体"/>
                <w:sz w:val="18"/>
                <w:szCs w:val="18"/>
              </w:rPr>
              <w:t>）</w:t>
            </w:r>
            <w:r w:rsidRPr="00F3567C">
              <w:rPr>
                <w:rFonts w:ascii="宋体" w:hAnsi="宋体" w:cs="宋体" w:hint="eastAsia"/>
                <w:sz w:val="18"/>
                <w:szCs w:val="18"/>
              </w:rPr>
              <w:t>。评分标准：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①实施方案内容充实，对检查工作的安排详实具体，可操作性强，预计效果较好，为“优”（20分）；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②实施方案内容较充实，对检查工作的安排较未具体，可操作性一般，预计效果一般，为“良”（13分）；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③实施方案内容缺失，对检查工作的安排不够具体，可操作性不强，预计效果较差，为“差”（6分）；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④无实施方案不得分。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根据采购人需求，投标人提供实施方案，主要包括：A项目实施人员安排、岗位责任及管理制度；B检查工作思路、与项目要求重点的契合度，检查过程中对难点的把握及相应的手段及方法；C检查质量控制措施；D检查进度控制措施等。</w:t>
            </w:r>
          </w:p>
        </w:tc>
      </w:tr>
      <w:tr w:rsidR="00114936">
        <w:trPr>
          <w:trHeight w:val="415"/>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10分</w:t>
            </w:r>
          </w:p>
        </w:tc>
        <w:tc>
          <w:tcPr>
            <w:tcW w:w="4901" w:type="dxa"/>
            <w:vAlign w:val="center"/>
          </w:tcPr>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3.售后服务方案（10分</w:t>
            </w:r>
            <w:r w:rsidRPr="00F3567C">
              <w:rPr>
                <w:rFonts w:ascii="宋体" w:hAnsi="宋体" w:cs="宋体"/>
                <w:sz w:val="18"/>
                <w:szCs w:val="18"/>
              </w:rPr>
              <w:t>）</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①检查问题咨询响应快，解答详细且操作性强，为“优”（10分）；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②检查问题咨询响应速度一般，解答详细且操作性一般，为“良”（5分）；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③检查问题咨询响应慢，解答详细且操作性查，为“差”（2）打分；</w:t>
            </w:r>
          </w:p>
          <w:p w:rsidR="00114936" w:rsidRPr="00F3567C" w:rsidRDefault="00795AEE">
            <w:pPr>
              <w:adjustRightInd w:val="0"/>
              <w:snapToGrid w:val="0"/>
              <w:spacing w:line="300" w:lineRule="exact"/>
              <w:rPr>
                <w:rFonts w:ascii="宋体" w:hAnsi="宋体" w:cs="宋体"/>
                <w:sz w:val="18"/>
                <w:szCs w:val="18"/>
              </w:rPr>
            </w:pPr>
            <w:r w:rsidRPr="00F3567C">
              <w:rPr>
                <w:rFonts w:ascii="宋体" w:hAnsi="宋体" w:cs="宋体" w:hint="eastAsia"/>
                <w:sz w:val="18"/>
                <w:szCs w:val="18"/>
              </w:rPr>
              <w:t>④无售后服务方案不得分。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根据采购人需求，投标人提供售后服务方案，主要包括：承诺售后服务相关条款，须较强的时效性和可操作性。具体从现场检查报告修改过程中与需方的沟通方式及时效性；提交现场检查报告的时效性；出现现场检查报告质量问题时的处理方式等方面评分。</w:t>
            </w:r>
          </w:p>
        </w:tc>
      </w:tr>
      <w:tr w:rsidR="00114936">
        <w:trPr>
          <w:cantSplit/>
          <w:trHeight w:val="1549"/>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restart"/>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商务部分（30%）</w:t>
            </w: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15分</w:t>
            </w:r>
          </w:p>
        </w:tc>
        <w:tc>
          <w:tcPr>
            <w:tcW w:w="4901" w:type="dxa"/>
            <w:vAlign w:val="center"/>
          </w:tcPr>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1.公司</w:t>
            </w:r>
            <w:r>
              <w:rPr>
                <w:rFonts w:ascii="宋体" w:hAnsi="宋体" w:cs="宋体"/>
                <w:sz w:val="18"/>
                <w:szCs w:val="18"/>
              </w:rPr>
              <w:t>业</w:t>
            </w:r>
            <w:r>
              <w:rPr>
                <w:rFonts w:ascii="宋体" w:hAnsi="宋体" w:cs="宋体" w:hint="eastAsia"/>
                <w:sz w:val="18"/>
                <w:szCs w:val="18"/>
              </w:rPr>
              <w:t>绩</w:t>
            </w:r>
            <w:r>
              <w:rPr>
                <w:rFonts w:ascii="宋体" w:hAnsi="宋体" w:cs="宋体"/>
                <w:sz w:val="18"/>
                <w:szCs w:val="18"/>
              </w:rPr>
              <w:t>（</w:t>
            </w:r>
            <w:r>
              <w:rPr>
                <w:rFonts w:ascii="宋体" w:hAnsi="宋体" w:cs="宋体" w:hint="eastAsia"/>
                <w:sz w:val="18"/>
                <w:szCs w:val="18"/>
              </w:rPr>
              <w:t>15分</w:t>
            </w:r>
            <w:r>
              <w:rPr>
                <w:rFonts w:ascii="宋体" w:hAnsi="宋体" w:cs="宋体"/>
                <w:sz w:val="18"/>
                <w:szCs w:val="18"/>
              </w:rPr>
              <w:t>）</w:t>
            </w:r>
          </w:p>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供应商2019年以来承接过市级或区县政府职能管理部门委托的典当行审计、现场检查和专项检查等项目，每提供1个得3分，最高不超过15分。同一个项目不重复计分。</w:t>
            </w:r>
          </w:p>
        </w:tc>
        <w:tc>
          <w:tcPr>
            <w:tcW w:w="2500" w:type="dxa"/>
            <w:vAlign w:val="center"/>
          </w:tcPr>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提供项目合同复印件和收款凭证，加盖公章（</w:t>
            </w:r>
            <w:r>
              <w:rPr>
                <w:rFonts w:ascii="宋体" w:hAnsi="宋体" w:cs="宋体"/>
                <w:sz w:val="18"/>
                <w:szCs w:val="18"/>
              </w:rPr>
              <w:t>原件备查）</w:t>
            </w:r>
            <w:r>
              <w:rPr>
                <w:rFonts w:ascii="宋体" w:hAnsi="宋体" w:cs="宋体" w:hint="eastAsia"/>
                <w:sz w:val="18"/>
                <w:szCs w:val="18"/>
              </w:rPr>
              <w:t>。</w:t>
            </w:r>
          </w:p>
        </w:tc>
      </w:tr>
      <w:tr w:rsidR="00114936">
        <w:trPr>
          <w:trHeight w:val="415"/>
          <w:jc w:val="center"/>
        </w:trPr>
        <w:tc>
          <w:tcPr>
            <w:tcW w:w="878"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1200" w:type="dxa"/>
            <w:vMerge/>
            <w:vAlign w:val="center"/>
          </w:tcPr>
          <w:p w:rsidR="00114936" w:rsidRDefault="00114936">
            <w:pPr>
              <w:spacing w:line="300" w:lineRule="exact"/>
              <w:ind w:firstLineChars="200" w:firstLine="360"/>
              <w:jc w:val="center"/>
              <w:rPr>
                <w:rFonts w:ascii="宋体" w:hAnsi="宋体" w:cs="宋体"/>
                <w:sz w:val="18"/>
                <w:szCs w:val="18"/>
              </w:rPr>
            </w:pPr>
          </w:p>
        </w:tc>
        <w:tc>
          <w:tcPr>
            <w:tcW w:w="851" w:type="dxa"/>
            <w:vAlign w:val="center"/>
          </w:tcPr>
          <w:p w:rsidR="00114936" w:rsidRDefault="00795AEE">
            <w:pPr>
              <w:spacing w:line="300" w:lineRule="exact"/>
              <w:jc w:val="center"/>
              <w:rPr>
                <w:rFonts w:ascii="宋体" w:hAnsi="宋体" w:cs="宋体"/>
                <w:sz w:val="18"/>
                <w:szCs w:val="18"/>
              </w:rPr>
            </w:pPr>
            <w:r>
              <w:rPr>
                <w:rFonts w:ascii="宋体" w:hAnsi="宋体" w:cs="宋体" w:hint="eastAsia"/>
                <w:sz w:val="18"/>
                <w:szCs w:val="18"/>
              </w:rPr>
              <w:t>15分</w:t>
            </w:r>
          </w:p>
          <w:p w:rsidR="00114936" w:rsidRDefault="00114936">
            <w:pPr>
              <w:spacing w:line="300" w:lineRule="exact"/>
              <w:ind w:firstLineChars="200" w:firstLine="360"/>
              <w:jc w:val="center"/>
              <w:rPr>
                <w:rFonts w:ascii="宋体" w:hAnsi="宋体" w:cs="宋体"/>
                <w:sz w:val="18"/>
                <w:szCs w:val="18"/>
              </w:rPr>
            </w:pPr>
          </w:p>
        </w:tc>
        <w:tc>
          <w:tcPr>
            <w:tcW w:w="4901" w:type="dxa"/>
            <w:vAlign w:val="center"/>
          </w:tcPr>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 xml:space="preserve"> 人员配备（15分</w:t>
            </w:r>
            <w:r>
              <w:rPr>
                <w:rFonts w:ascii="宋体" w:hAnsi="宋体" w:cs="宋体"/>
                <w:sz w:val="18"/>
                <w:szCs w:val="18"/>
              </w:rPr>
              <w:t>）</w:t>
            </w:r>
          </w:p>
          <w:p w:rsidR="00114936" w:rsidRDefault="00795AEE">
            <w:pPr>
              <w:adjustRightInd w:val="0"/>
              <w:snapToGrid w:val="0"/>
              <w:spacing w:line="300" w:lineRule="exact"/>
              <w:rPr>
                <w:rFonts w:ascii="宋体" w:hAnsi="宋体" w:cs="宋体"/>
                <w:sz w:val="18"/>
                <w:szCs w:val="18"/>
              </w:rPr>
            </w:pPr>
            <w:r>
              <w:rPr>
                <w:rFonts w:ascii="宋体" w:hAnsi="宋体" w:cs="宋体" w:hint="eastAsia"/>
                <w:sz w:val="18"/>
                <w:szCs w:val="18"/>
              </w:rPr>
              <w:t>2.1本项目负责人具有注册会计</w:t>
            </w:r>
            <w:proofErr w:type="gramStart"/>
            <w:r>
              <w:rPr>
                <w:rFonts w:ascii="宋体" w:hAnsi="宋体" w:cs="宋体" w:hint="eastAsia"/>
                <w:sz w:val="18"/>
                <w:szCs w:val="18"/>
              </w:rPr>
              <w:t>师资格且执业</w:t>
            </w:r>
            <w:proofErr w:type="gramEnd"/>
            <w:r>
              <w:rPr>
                <w:rFonts w:ascii="宋体" w:hAnsi="宋体" w:cs="宋体" w:hint="eastAsia"/>
                <w:sz w:val="18"/>
                <w:szCs w:val="18"/>
              </w:rPr>
              <w:t>5（含）年以上的得3分，不满足的得0分；（3分）</w:t>
            </w:r>
          </w:p>
          <w:p w:rsidR="00114936" w:rsidRDefault="00795AEE" w:rsidP="009F5DE8">
            <w:pPr>
              <w:adjustRightInd w:val="0"/>
              <w:snapToGrid w:val="0"/>
              <w:spacing w:line="300" w:lineRule="exact"/>
              <w:rPr>
                <w:rFonts w:ascii="宋体" w:hAnsi="宋体" w:cs="宋体"/>
                <w:sz w:val="18"/>
                <w:szCs w:val="18"/>
              </w:rPr>
            </w:pPr>
            <w:r>
              <w:rPr>
                <w:rFonts w:ascii="宋体" w:hAnsi="宋体" w:cs="宋体"/>
                <w:sz w:val="18"/>
                <w:szCs w:val="18"/>
              </w:rPr>
              <w:t>2.2</w:t>
            </w:r>
            <w:r>
              <w:rPr>
                <w:rFonts w:ascii="宋体" w:hAnsi="宋体" w:cs="宋体" w:hint="eastAsia"/>
                <w:sz w:val="18"/>
                <w:szCs w:val="18"/>
              </w:rPr>
              <w:t xml:space="preserve"> 项目组成员中（不含项目负责人）具有注册会计师资格的，提供1个得2分，满分6分，未提供得0分；（6分）</w:t>
            </w:r>
          </w:p>
          <w:p w:rsidR="00114936" w:rsidRDefault="00795AEE">
            <w:pPr>
              <w:adjustRightInd w:val="0"/>
              <w:snapToGrid w:val="0"/>
              <w:spacing w:line="300" w:lineRule="exact"/>
              <w:rPr>
                <w:rFonts w:ascii="宋体" w:hAnsi="宋体" w:cs="宋体"/>
                <w:sz w:val="18"/>
                <w:szCs w:val="18"/>
              </w:rPr>
            </w:pPr>
            <w:r>
              <w:rPr>
                <w:rFonts w:ascii="宋体" w:hAnsi="宋体" w:cs="宋体"/>
                <w:sz w:val="18"/>
                <w:szCs w:val="18"/>
              </w:rPr>
              <w:t xml:space="preserve">2.3 </w:t>
            </w:r>
            <w:r>
              <w:rPr>
                <w:rFonts w:ascii="宋体" w:hAnsi="宋体" w:cs="宋体" w:hint="eastAsia"/>
                <w:sz w:val="18"/>
                <w:szCs w:val="18"/>
              </w:rPr>
              <w:t>项目组成员应至少配备3名全程驻场检查人员，少于3人</w:t>
            </w:r>
            <w:proofErr w:type="gramStart"/>
            <w:r>
              <w:rPr>
                <w:rFonts w:ascii="宋体" w:hAnsi="宋体" w:cs="宋体" w:hint="eastAsia"/>
                <w:sz w:val="18"/>
                <w:szCs w:val="18"/>
              </w:rPr>
              <w:t>取消竞采资格</w:t>
            </w:r>
            <w:proofErr w:type="gramEnd"/>
            <w:r>
              <w:rPr>
                <w:rFonts w:ascii="宋体" w:hAnsi="宋体" w:cs="宋体" w:hint="eastAsia"/>
                <w:sz w:val="18"/>
                <w:szCs w:val="18"/>
              </w:rPr>
              <w:t>）；超过3名的，每多一名得2分，最高不超过6分。（6分）</w:t>
            </w:r>
          </w:p>
        </w:tc>
        <w:tc>
          <w:tcPr>
            <w:tcW w:w="2500" w:type="dxa"/>
            <w:vAlign w:val="center"/>
          </w:tcPr>
          <w:p w:rsidR="00114936" w:rsidRDefault="00795AEE">
            <w:pPr>
              <w:adjustRightInd w:val="0"/>
              <w:snapToGrid w:val="0"/>
              <w:spacing w:line="300" w:lineRule="exact"/>
              <w:ind w:firstLineChars="200" w:firstLine="360"/>
              <w:rPr>
                <w:rFonts w:ascii="宋体" w:hAnsi="宋体" w:cs="宋体"/>
                <w:sz w:val="18"/>
                <w:szCs w:val="18"/>
              </w:rPr>
            </w:pPr>
            <w:r>
              <w:rPr>
                <w:rFonts w:ascii="宋体" w:hAnsi="宋体" w:cs="宋体" w:hint="eastAsia"/>
                <w:sz w:val="18"/>
                <w:szCs w:val="18"/>
              </w:rPr>
              <w:t>提供供应商为本项目组所有成员缴纳近三个月内社保的证明复印件（若为退休人员提供退休证）、项目</w:t>
            </w:r>
            <w:proofErr w:type="gramStart"/>
            <w:r>
              <w:rPr>
                <w:rFonts w:ascii="宋体" w:hAnsi="宋体" w:cs="宋体" w:hint="eastAsia"/>
                <w:sz w:val="18"/>
                <w:szCs w:val="18"/>
              </w:rPr>
              <w:t>组相关</w:t>
            </w:r>
            <w:proofErr w:type="gramEnd"/>
            <w:r>
              <w:rPr>
                <w:rFonts w:ascii="宋体" w:hAnsi="宋体" w:cs="宋体" w:hint="eastAsia"/>
                <w:sz w:val="18"/>
                <w:szCs w:val="18"/>
              </w:rPr>
              <w:t>人员有效注册会计师证书复印件，加盖供应</w:t>
            </w:r>
            <w:proofErr w:type="gramStart"/>
            <w:r>
              <w:rPr>
                <w:rFonts w:ascii="宋体" w:hAnsi="宋体" w:cs="宋体" w:hint="eastAsia"/>
                <w:sz w:val="18"/>
                <w:szCs w:val="18"/>
              </w:rPr>
              <w:t>商鲜章</w:t>
            </w:r>
            <w:proofErr w:type="gramEnd"/>
            <w:r>
              <w:rPr>
                <w:rFonts w:ascii="宋体" w:hAnsi="宋体" w:cs="宋体" w:hint="eastAsia"/>
                <w:sz w:val="18"/>
                <w:szCs w:val="18"/>
              </w:rPr>
              <w:t>（原件备查）；驻场工作人员安排及天数计划表。</w:t>
            </w:r>
          </w:p>
        </w:tc>
      </w:tr>
    </w:tbl>
    <w:p w:rsidR="00114936" w:rsidRDefault="00795AEE">
      <w:pPr>
        <w:pStyle w:val="3"/>
        <w:adjustRightInd w:val="0"/>
        <w:snapToGrid w:val="0"/>
        <w:spacing w:before="0" w:after="0" w:line="360" w:lineRule="auto"/>
        <w:jc w:val="left"/>
        <w:rPr>
          <w:rFonts w:ascii="宋体" w:hAnsi="宋体" w:cs="宋体"/>
          <w:sz w:val="21"/>
          <w:szCs w:val="24"/>
        </w:rPr>
      </w:pPr>
      <w:bookmarkStart w:id="81" w:name="_Toc17078"/>
      <w:bookmarkStart w:id="82" w:name="_Toc101387443"/>
      <w:bookmarkStart w:id="83" w:name="_Toc15879"/>
      <w:bookmarkEnd w:id="78"/>
      <w:r>
        <w:rPr>
          <w:rFonts w:ascii="宋体" w:hAnsi="宋体" w:cs="宋体" w:hint="eastAsia"/>
          <w:sz w:val="21"/>
          <w:szCs w:val="24"/>
        </w:rPr>
        <w:t>三、无效响应</w:t>
      </w:r>
      <w:bookmarkEnd w:id="81"/>
      <w:bookmarkEnd w:id="82"/>
      <w:bookmarkEnd w:id="83"/>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供应商发生以下条款情况之一者，其响应文件作无效响应处理：</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bookmarkStart w:id="84" w:name="_Toc22128"/>
      <w:bookmarkStart w:id="85" w:name="_Toc27033"/>
      <w:bookmarkStart w:id="86" w:name="_Toc9808"/>
      <w:bookmarkStart w:id="87" w:name="_Toc4550"/>
      <w:r>
        <w:rPr>
          <w:rFonts w:ascii="宋体" w:hAnsi="宋体" w:cs="宋体" w:hint="eastAsia"/>
          <w:sz w:val="21"/>
          <w:szCs w:val="24"/>
        </w:rPr>
        <w:t>（一）供应商未通过资格性检查或响应文件未通过符合性检查的；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（二）供应商所提交的响应文件不按第七篇“响应文件格式要求”规定签字、盖章；</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（三）供应商的报价超过采购预算或最高限价的；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（四）单位负责人为同一人或者存在直接控股、管理关系的不同供应商，参加同一合同项下的政府采购活动的；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（五）为采购项目提供整体设计、规范编制或者项目管理、监理、检测等服务的供应商再参加本项目的采购活动的；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（六）供应商响应文件内容有与国家现行法律法规相违背的内容，或附有采购人无法接受的条件。</w:t>
      </w:r>
    </w:p>
    <w:p w:rsidR="00114936" w:rsidRDefault="00795AEE">
      <w:pPr>
        <w:tabs>
          <w:tab w:val="left" w:pos="703"/>
        </w:tabs>
        <w:adjustRightInd w:val="0"/>
        <w:snapToGrid w:val="0"/>
        <w:spacing w:line="360" w:lineRule="auto"/>
        <w:ind w:leftChars="150" w:left="420"/>
        <w:jc w:val="left"/>
        <w:rPr>
          <w:rFonts w:ascii="宋体" w:hAnsi="宋体" w:cs="宋体"/>
          <w:sz w:val="21"/>
          <w:szCs w:val="24"/>
        </w:rPr>
      </w:pPr>
      <w:r>
        <w:rPr>
          <w:rFonts w:ascii="宋体" w:hAnsi="宋体" w:cs="宋体" w:hint="eastAsia"/>
          <w:sz w:val="21"/>
          <w:szCs w:val="24"/>
        </w:rPr>
        <w:t>（七）同一合同项（分包）下的货物，制造商</w:t>
      </w:r>
      <w:proofErr w:type="gramStart"/>
      <w:r>
        <w:rPr>
          <w:rFonts w:ascii="宋体" w:hAnsi="宋体" w:cs="宋体" w:hint="eastAsia"/>
          <w:sz w:val="21"/>
          <w:szCs w:val="24"/>
        </w:rPr>
        <w:t>参与竞采的</w:t>
      </w:r>
      <w:proofErr w:type="gramEnd"/>
      <w:r>
        <w:rPr>
          <w:rFonts w:ascii="宋体" w:hAnsi="宋体" w:cs="宋体" w:hint="eastAsia"/>
          <w:sz w:val="21"/>
          <w:szCs w:val="24"/>
        </w:rPr>
        <w:t>，再委托代理商</w:t>
      </w:r>
      <w:proofErr w:type="gramStart"/>
      <w:r>
        <w:rPr>
          <w:rFonts w:ascii="宋体" w:hAnsi="宋体" w:cs="宋体" w:hint="eastAsia"/>
          <w:sz w:val="21"/>
          <w:szCs w:val="24"/>
        </w:rPr>
        <w:t>参与竞采的</w:t>
      </w:r>
      <w:proofErr w:type="gramEnd"/>
      <w:r>
        <w:rPr>
          <w:rFonts w:ascii="宋体" w:hAnsi="宋体" w:cs="宋体" w:hint="eastAsia"/>
          <w:sz w:val="21"/>
          <w:szCs w:val="24"/>
        </w:rPr>
        <w:t>；</w:t>
      </w:r>
    </w:p>
    <w:p w:rsidR="00114936" w:rsidRDefault="00795AEE">
      <w:pPr>
        <w:tabs>
          <w:tab w:val="left" w:pos="703"/>
        </w:tabs>
        <w:adjustRightInd w:val="0"/>
        <w:snapToGrid w:val="0"/>
        <w:spacing w:line="360" w:lineRule="auto"/>
        <w:ind w:leftChars="150" w:left="420"/>
        <w:jc w:val="left"/>
        <w:rPr>
          <w:rFonts w:ascii="宋体" w:hAnsi="宋体" w:cs="宋体"/>
          <w:sz w:val="21"/>
          <w:szCs w:val="24"/>
        </w:rPr>
      </w:pPr>
      <w:r>
        <w:rPr>
          <w:rFonts w:ascii="宋体" w:hAnsi="宋体" w:cs="宋体" w:hint="eastAsia"/>
          <w:sz w:val="21"/>
          <w:szCs w:val="24"/>
        </w:rPr>
        <w:t>（八）供应商以联合体形</w:t>
      </w:r>
      <w:proofErr w:type="gramStart"/>
      <w:r>
        <w:rPr>
          <w:rFonts w:ascii="宋体" w:hAnsi="宋体" w:cs="宋体" w:hint="eastAsia"/>
          <w:sz w:val="21"/>
          <w:szCs w:val="24"/>
        </w:rPr>
        <w:t>式参与竞采</w:t>
      </w:r>
      <w:proofErr w:type="gramEnd"/>
      <w:r>
        <w:rPr>
          <w:rFonts w:ascii="宋体" w:hAnsi="宋体" w:cs="宋体" w:hint="eastAsia"/>
          <w:sz w:val="21"/>
          <w:szCs w:val="24"/>
        </w:rPr>
        <w:t>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（九）供应商进行合同分包的；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（十）法律法规和网上</w:t>
      </w:r>
      <w:proofErr w:type="gramStart"/>
      <w:r>
        <w:rPr>
          <w:rFonts w:ascii="宋体" w:hAnsi="宋体" w:cs="宋体" w:hint="eastAsia"/>
          <w:sz w:val="21"/>
          <w:szCs w:val="24"/>
        </w:rPr>
        <w:t>竞采文件</w:t>
      </w:r>
      <w:proofErr w:type="gramEnd"/>
      <w:r>
        <w:rPr>
          <w:rFonts w:ascii="宋体" w:hAnsi="宋体" w:cs="宋体" w:hint="eastAsia"/>
          <w:sz w:val="21"/>
          <w:szCs w:val="24"/>
        </w:rPr>
        <w:t>规定的其他无效响应情形。</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（十一）供应商被列入失信被执行人、重大税收违法案件当事人名单、政府采购严重违法失信行为记录名单及其他不符合《中华人民共和国政府采购法》第二十二条规定条件的。</w:t>
      </w:r>
    </w:p>
    <w:p w:rsidR="00114936" w:rsidRDefault="00795AEE">
      <w:pPr>
        <w:pStyle w:val="3"/>
        <w:adjustRightInd w:val="0"/>
        <w:snapToGrid w:val="0"/>
        <w:spacing w:before="0" w:after="0" w:line="360" w:lineRule="auto"/>
        <w:jc w:val="left"/>
        <w:rPr>
          <w:rFonts w:ascii="宋体" w:hAnsi="宋体" w:cs="宋体"/>
          <w:sz w:val="21"/>
          <w:szCs w:val="24"/>
        </w:rPr>
      </w:pPr>
      <w:bookmarkStart w:id="88" w:name="_Toc24516"/>
      <w:bookmarkStart w:id="89" w:name="_Toc101387444"/>
      <w:r>
        <w:rPr>
          <w:rFonts w:ascii="宋体" w:hAnsi="宋体" w:cs="宋体" w:hint="eastAsia"/>
          <w:sz w:val="21"/>
          <w:szCs w:val="24"/>
        </w:rPr>
        <w:t>四、采购终止</w:t>
      </w:r>
      <w:bookmarkEnd w:id="84"/>
      <w:bookmarkEnd w:id="85"/>
      <w:bookmarkEnd w:id="86"/>
      <w:bookmarkEnd w:id="87"/>
      <w:bookmarkEnd w:id="88"/>
      <w:bookmarkEnd w:id="89"/>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出现下列情形之一的，采购人或者采购代理机构应当终止本次采购活动，发布项目终止公告并说明原因，重新开展采购活动：</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（一）因情况变化，不再符合规定</w:t>
      </w:r>
      <w:proofErr w:type="gramStart"/>
      <w:r>
        <w:rPr>
          <w:rFonts w:ascii="宋体" w:hAnsi="宋体" w:cs="宋体" w:hint="eastAsia"/>
          <w:sz w:val="21"/>
          <w:szCs w:val="24"/>
        </w:rPr>
        <w:t>的竞采采购</w:t>
      </w:r>
      <w:proofErr w:type="gramEnd"/>
      <w:r>
        <w:rPr>
          <w:rFonts w:ascii="宋体" w:hAnsi="宋体" w:cs="宋体" w:hint="eastAsia"/>
          <w:sz w:val="21"/>
          <w:szCs w:val="24"/>
        </w:rPr>
        <w:t>方式适用情形的；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（二）出现影响采购公正的违法、违规行为的；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（三）因重大变故，采购任务取消的。</w:t>
      </w:r>
    </w:p>
    <w:p w:rsidR="00114936" w:rsidRDefault="00795AEE">
      <w:pPr>
        <w:tabs>
          <w:tab w:val="left" w:pos="703"/>
        </w:tabs>
        <w:adjustRightInd w:val="0"/>
        <w:snapToGrid w:val="0"/>
        <w:spacing w:line="360" w:lineRule="auto"/>
        <w:ind w:firstLineChars="200" w:firstLine="420"/>
        <w:jc w:val="left"/>
        <w:rPr>
          <w:rFonts w:ascii="宋体" w:hAnsi="宋体" w:cs="宋体"/>
          <w:sz w:val="21"/>
          <w:szCs w:val="24"/>
        </w:rPr>
      </w:pPr>
      <w:r>
        <w:rPr>
          <w:rFonts w:ascii="宋体" w:hAnsi="宋体" w:cs="宋体" w:hint="eastAsia"/>
          <w:sz w:val="21"/>
          <w:szCs w:val="24"/>
        </w:rPr>
        <w:t>（四）在采购过程中符合要求的供应商或者报价未超过采购预算的供应商不足3家的。</w:t>
      </w:r>
    </w:p>
    <w:p w:rsidR="00114936" w:rsidRDefault="00795AEE">
      <w:pPr>
        <w:pStyle w:val="20"/>
        <w:snapToGrid w:val="0"/>
        <w:spacing w:before="0" w:after="0" w:line="500" w:lineRule="exact"/>
        <w:jc w:val="center"/>
        <w:rPr>
          <w:rFonts w:ascii="宋体" w:eastAsia="宋体" w:hAnsi="宋体" w:cs="宋体"/>
          <w:sz w:val="40"/>
          <w:szCs w:val="32"/>
        </w:rPr>
      </w:pPr>
      <w:bookmarkStart w:id="90" w:name="_Toc21783690"/>
      <w:r>
        <w:rPr>
          <w:rFonts w:ascii="宋体" w:eastAsia="宋体" w:hAnsi="宋体" w:cs="宋体" w:hint="eastAsia"/>
          <w:sz w:val="40"/>
          <w:szCs w:val="32"/>
        </w:rPr>
        <w:br w:type="page"/>
      </w:r>
      <w:bookmarkStart w:id="91" w:name="_Toc6565"/>
      <w:bookmarkStart w:id="92" w:name="_Toc18651"/>
      <w:bookmarkStart w:id="93" w:name="_Toc24727"/>
      <w:bookmarkStart w:id="94" w:name="_Toc101387445"/>
      <w:bookmarkStart w:id="95" w:name="_Toc10972"/>
      <w:r>
        <w:rPr>
          <w:rFonts w:ascii="宋体" w:eastAsia="宋体" w:hAnsi="宋体" w:cs="宋体" w:hint="eastAsia"/>
          <w:sz w:val="40"/>
          <w:szCs w:val="32"/>
        </w:rPr>
        <w:lastRenderedPageBreak/>
        <w:t>第五篇  供应商须知</w:t>
      </w:r>
      <w:bookmarkEnd w:id="90"/>
      <w:bookmarkEnd w:id="91"/>
      <w:bookmarkEnd w:id="92"/>
      <w:bookmarkEnd w:id="93"/>
      <w:bookmarkEnd w:id="94"/>
      <w:bookmarkEnd w:id="95"/>
    </w:p>
    <w:p w:rsidR="00114936" w:rsidRPr="002E59FB" w:rsidRDefault="00795AEE" w:rsidP="002E59FB">
      <w:pPr>
        <w:pStyle w:val="3"/>
        <w:spacing w:before="0" w:after="0" w:line="420" w:lineRule="exact"/>
        <w:ind w:firstLineChars="200" w:firstLine="422"/>
        <w:rPr>
          <w:rFonts w:asciiTheme="minorEastAsia" w:eastAsiaTheme="minorEastAsia" w:hAnsiTheme="minorEastAsia"/>
          <w:sz w:val="21"/>
          <w:szCs w:val="21"/>
        </w:rPr>
      </w:pPr>
      <w:bookmarkStart w:id="96" w:name="_Toc15236"/>
      <w:bookmarkStart w:id="97" w:name="_Toc18729"/>
      <w:bookmarkStart w:id="98" w:name="_Toc466546925"/>
      <w:bookmarkStart w:id="99" w:name="_Toc342913389"/>
      <w:bookmarkStart w:id="100" w:name="_Toc7819"/>
      <w:bookmarkStart w:id="101" w:name="_Toc88569292"/>
      <w:bookmarkStart w:id="102" w:name="_Toc101387454"/>
      <w:bookmarkStart w:id="103" w:name="_Toc2327"/>
      <w:bookmarkStart w:id="104" w:name="_Toc6708"/>
      <w:bookmarkStart w:id="105" w:name="_Toc25895"/>
      <w:bookmarkStart w:id="106" w:name="_Toc12789072"/>
      <w:r w:rsidRPr="002E59FB">
        <w:rPr>
          <w:rFonts w:asciiTheme="minorEastAsia" w:eastAsiaTheme="minorEastAsia" w:hAnsiTheme="minorEastAsia"/>
          <w:sz w:val="21"/>
          <w:szCs w:val="21"/>
        </w:rPr>
        <w:t>一、</w:t>
      </w:r>
      <w:proofErr w:type="gramStart"/>
      <w:r w:rsidRPr="002E59FB">
        <w:rPr>
          <w:rFonts w:asciiTheme="minorEastAsia" w:eastAsiaTheme="minorEastAsia" w:hAnsiTheme="minorEastAsia"/>
          <w:sz w:val="21"/>
          <w:szCs w:val="21"/>
        </w:rPr>
        <w:t>竞采费用</w:t>
      </w:r>
      <w:bookmarkEnd w:id="96"/>
      <w:bookmarkEnd w:id="97"/>
      <w:bookmarkEnd w:id="98"/>
      <w:bookmarkEnd w:id="99"/>
      <w:bookmarkEnd w:id="100"/>
      <w:proofErr w:type="gramEnd"/>
    </w:p>
    <w:p w:rsidR="00114936" w:rsidRPr="002E59FB" w:rsidRDefault="00795AEE" w:rsidP="002E59FB">
      <w:pPr>
        <w:pStyle w:val="10"/>
        <w:spacing w:line="420" w:lineRule="exact"/>
        <w:ind w:firstLineChars="200" w:firstLine="420"/>
        <w:rPr>
          <w:rFonts w:asciiTheme="minorEastAsia" w:eastAsiaTheme="minorEastAsia" w:hAnsiTheme="minorEastAsia"/>
          <w:szCs w:val="21"/>
        </w:rPr>
      </w:pPr>
      <w:proofErr w:type="gramStart"/>
      <w:r w:rsidRPr="002E59FB">
        <w:rPr>
          <w:rFonts w:asciiTheme="minorEastAsia" w:eastAsiaTheme="minorEastAsia" w:hAnsiTheme="minorEastAsia"/>
          <w:szCs w:val="21"/>
        </w:rPr>
        <w:t>参与竞采的</w:t>
      </w:r>
      <w:proofErr w:type="gramEnd"/>
      <w:r w:rsidRPr="002E59FB">
        <w:rPr>
          <w:rFonts w:asciiTheme="minorEastAsia" w:eastAsiaTheme="minorEastAsia" w:hAnsiTheme="minorEastAsia"/>
          <w:szCs w:val="21"/>
        </w:rPr>
        <w:t>供应商应承担其编制响应文件与递交响应文件所涉及的一切费用，不论</w:t>
      </w:r>
      <w:proofErr w:type="gramStart"/>
      <w:r w:rsidRPr="002E59FB">
        <w:rPr>
          <w:rFonts w:asciiTheme="minorEastAsia" w:eastAsiaTheme="minorEastAsia" w:hAnsiTheme="minorEastAsia"/>
          <w:szCs w:val="21"/>
        </w:rPr>
        <w:t>竞采结果</w:t>
      </w:r>
      <w:proofErr w:type="gramEnd"/>
      <w:r w:rsidRPr="002E59FB">
        <w:rPr>
          <w:rFonts w:asciiTheme="minorEastAsia" w:eastAsiaTheme="minorEastAsia" w:hAnsiTheme="minorEastAsia"/>
          <w:szCs w:val="21"/>
        </w:rPr>
        <w:t>如何，采购人和采购代理机构在任何情况下无义务也无责任承担这些费用。</w:t>
      </w:r>
    </w:p>
    <w:p w:rsidR="00114936" w:rsidRPr="002E59FB" w:rsidRDefault="00795AEE" w:rsidP="002E59FB">
      <w:pPr>
        <w:pStyle w:val="3"/>
        <w:tabs>
          <w:tab w:val="left" w:pos="2640"/>
        </w:tabs>
        <w:spacing w:before="0" w:after="0" w:line="420" w:lineRule="exact"/>
        <w:ind w:firstLineChars="200" w:firstLine="422"/>
        <w:rPr>
          <w:rFonts w:asciiTheme="minorEastAsia" w:eastAsiaTheme="minorEastAsia" w:hAnsiTheme="minorEastAsia"/>
          <w:sz w:val="21"/>
          <w:szCs w:val="21"/>
        </w:rPr>
      </w:pPr>
      <w:bookmarkStart w:id="107" w:name="_Toc15085"/>
      <w:bookmarkStart w:id="108" w:name="_Toc19769"/>
      <w:bookmarkStart w:id="109" w:name="_Toc466546926"/>
      <w:bookmarkStart w:id="110" w:name="_Toc342913391"/>
      <w:bookmarkStart w:id="111" w:name="_Toc6305"/>
      <w:r w:rsidRPr="002E59FB">
        <w:rPr>
          <w:rFonts w:asciiTheme="minorEastAsia" w:eastAsiaTheme="minorEastAsia" w:hAnsiTheme="minorEastAsia"/>
          <w:sz w:val="21"/>
          <w:szCs w:val="21"/>
        </w:rPr>
        <w:t>二、</w:t>
      </w:r>
      <w:proofErr w:type="gramStart"/>
      <w:r w:rsidRPr="002E59FB">
        <w:rPr>
          <w:rFonts w:asciiTheme="minorEastAsia" w:eastAsiaTheme="minorEastAsia" w:hAnsiTheme="minorEastAsia"/>
          <w:sz w:val="21"/>
          <w:szCs w:val="21"/>
        </w:rPr>
        <w:t>竞采文件</w:t>
      </w:r>
      <w:bookmarkEnd w:id="107"/>
      <w:bookmarkEnd w:id="108"/>
      <w:bookmarkEnd w:id="109"/>
      <w:bookmarkEnd w:id="110"/>
      <w:bookmarkEnd w:id="111"/>
      <w:proofErr w:type="gramEnd"/>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（一）</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由采购邀请书、采购服务需求、采购商务需求、评审程序及方法、评审标准、无效响应条款和采购终止、供应商须知、合同草案条款、响应文件编制要求七部分组成。</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（二）采购人（或采购代理机构）所作的一切有效的书面通知、修改及补充，都是</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不可分割的部分。</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（三）</w:t>
      </w:r>
      <w:bookmarkStart w:id="112" w:name="_Toc318159349"/>
      <w:bookmarkStart w:id="113" w:name="_Toc318166429"/>
      <w:bookmarkStart w:id="114" w:name="_Toc318159160"/>
      <w:bookmarkStart w:id="115" w:name="_Toc318159780"/>
      <w:proofErr w:type="gramStart"/>
      <w:r w:rsidRPr="002E59FB">
        <w:rPr>
          <w:rFonts w:asciiTheme="minorEastAsia" w:eastAsiaTheme="minorEastAsia" w:hAnsiTheme="minorEastAsia"/>
          <w:sz w:val="21"/>
          <w:szCs w:val="21"/>
        </w:rPr>
        <w:t>本竞采文件</w:t>
      </w:r>
      <w:proofErr w:type="gramEnd"/>
      <w:r w:rsidRPr="002E59FB">
        <w:rPr>
          <w:rFonts w:asciiTheme="minorEastAsia" w:eastAsiaTheme="minorEastAsia" w:hAnsiTheme="minorEastAsia"/>
          <w:sz w:val="21"/>
          <w:szCs w:val="21"/>
        </w:rPr>
        <w:t>中，</w:t>
      </w:r>
      <w:proofErr w:type="gramStart"/>
      <w:r w:rsidRPr="002E59FB">
        <w:rPr>
          <w:rFonts w:asciiTheme="minorEastAsia" w:eastAsiaTheme="minorEastAsia" w:hAnsiTheme="minorEastAsia"/>
          <w:sz w:val="21"/>
          <w:szCs w:val="21"/>
        </w:rPr>
        <w:t>竞采小组</w:t>
      </w:r>
      <w:proofErr w:type="gramEnd"/>
      <w:r w:rsidRPr="002E59FB">
        <w:rPr>
          <w:rFonts w:asciiTheme="minorEastAsia" w:eastAsiaTheme="minorEastAsia" w:hAnsiTheme="minorEastAsia"/>
          <w:sz w:val="21"/>
          <w:szCs w:val="21"/>
        </w:rPr>
        <w:t>根据与供应商进行</w:t>
      </w:r>
      <w:proofErr w:type="gramStart"/>
      <w:r w:rsidRPr="002E59FB">
        <w:rPr>
          <w:rFonts w:asciiTheme="minorEastAsia" w:eastAsiaTheme="minorEastAsia" w:hAnsiTheme="minorEastAsia"/>
          <w:sz w:val="21"/>
          <w:szCs w:val="21"/>
        </w:rPr>
        <w:t>竞采可能</w:t>
      </w:r>
      <w:proofErr w:type="gramEnd"/>
      <w:r w:rsidRPr="002E59FB">
        <w:rPr>
          <w:rFonts w:asciiTheme="minorEastAsia" w:eastAsiaTheme="minorEastAsia" w:hAnsiTheme="minorEastAsia"/>
          <w:sz w:val="21"/>
          <w:szCs w:val="21"/>
        </w:rPr>
        <w:t>实质性变动的内容为</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第二、三篇全部内容。</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（四）评审的依据为</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和响应文件（含有效的书面承诺）。</w:t>
      </w:r>
      <w:proofErr w:type="gramStart"/>
      <w:r w:rsidRPr="002E59FB">
        <w:rPr>
          <w:rFonts w:asciiTheme="minorEastAsia" w:eastAsiaTheme="minorEastAsia" w:hAnsiTheme="minorEastAsia"/>
          <w:sz w:val="21"/>
          <w:szCs w:val="21"/>
        </w:rPr>
        <w:t>竞采小组</w:t>
      </w:r>
      <w:proofErr w:type="gramEnd"/>
      <w:r w:rsidRPr="002E59FB">
        <w:rPr>
          <w:rFonts w:asciiTheme="minorEastAsia" w:eastAsiaTheme="minorEastAsia" w:hAnsiTheme="minorEastAsia"/>
          <w:sz w:val="21"/>
          <w:szCs w:val="21"/>
        </w:rPr>
        <w:t>判断响应文件对</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的响应，仅基于响应文件本身而不靠外部证据。</w:t>
      </w:r>
    </w:p>
    <w:p w:rsidR="00114936" w:rsidRPr="002E59FB" w:rsidRDefault="00795AEE" w:rsidP="002E59FB">
      <w:pPr>
        <w:pStyle w:val="3"/>
        <w:spacing w:before="0" w:after="0" w:line="420" w:lineRule="exact"/>
        <w:ind w:firstLineChars="200" w:firstLine="422"/>
        <w:rPr>
          <w:rFonts w:asciiTheme="minorEastAsia" w:eastAsiaTheme="minorEastAsia" w:hAnsiTheme="minorEastAsia"/>
          <w:sz w:val="21"/>
          <w:szCs w:val="21"/>
        </w:rPr>
      </w:pPr>
      <w:bookmarkStart w:id="116" w:name="_Toc8002"/>
      <w:bookmarkStart w:id="117" w:name="_Toc10423"/>
      <w:bookmarkStart w:id="118" w:name="_Toc342913392"/>
      <w:bookmarkStart w:id="119" w:name="_Toc179714297"/>
      <w:bookmarkStart w:id="120" w:name="_Toc102227318"/>
      <w:bookmarkStart w:id="121" w:name="_Toc466546927"/>
      <w:bookmarkStart w:id="122" w:name="_Toc32428"/>
      <w:bookmarkEnd w:id="112"/>
      <w:bookmarkEnd w:id="113"/>
      <w:bookmarkEnd w:id="114"/>
      <w:bookmarkEnd w:id="115"/>
      <w:r w:rsidRPr="002E59FB">
        <w:rPr>
          <w:rFonts w:asciiTheme="minorEastAsia" w:eastAsiaTheme="minorEastAsia" w:hAnsiTheme="minorEastAsia"/>
          <w:sz w:val="21"/>
          <w:szCs w:val="21"/>
        </w:rPr>
        <w:t>三、</w:t>
      </w:r>
      <w:proofErr w:type="gramStart"/>
      <w:r w:rsidRPr="002E59FB">
        <w:rPr>
          <w:rFonts w:asciiTheme="minorEastAsia" w:eastAsiaTheme="minorEastAsia" w:hAnsiTheme="minorEastAsia"/>
          <w:sz w:val="21"/>
          <w:szCs w:val="21"/>
        </w:rPr>
        <w:t>竞采要求</w:t>
      </w:r>
      <w:bookmarkEnd w:id="116"/>
      <w:bookmarkEnd w:id="117"/>
      <w:bookmarkEnd w:id="118"/>
      <w:bookmarkEnd w:id="119"/>
      <w:bookmarkEnd w:id="120"/>
      <w:bookmarkEnd w:id="121"/>
      <w:bookmarkEnd w:id="122"/>
      <w:proofErr w:type="gramEnd"/>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（一）响应文件</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1、供应商应当按照</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的要求编制响应文件，并对</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提出的要求和条件</w:t>
      </w:r>
      <w:proofErr w:type="gramStart"/>
      <w:r w:rsidRPr="002E59FB">
        <w:rPr>
          <w:rFonts w:asciiTheme="minorEastAsia" w:eastAsiaTheme="minorEastAsia" w:hAnsiTheme="minorEastAsia"/>
          <w:sz w:val="21"/>
          <w:szCs w:val="21"/>
        </w:rPr>
        <w:t>作出</w:t>
      </w:r>
      <w:proofErr w:type="gramEnd"/>
      <w:r w:rsidRPr="002E59FB">
        <w:rPr>
          <w:rFonts w:asciiTheme="minorEastAsia" w:eastAsiaTheme="minorEastAsia" w:hAnsiTheme="minorEastAsia"/>
          <w:sz w:val="21"/>
          <w:szCs w:val="21"/>
        </w:rPr>
        <w:t>实质性响应，响应文件原则上采用软面订本，同时应编制完整的页码、目录。</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2、响应文件组成</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（二）</w:t>
      </w:r>
      <w:proofErr w:type="gramStart"/>
      <w:r w:rsidRPr="002E59FB">
        <w:rPr>
          <w:rFonts w:asciiTheme="minorEastAsia" w:eastAsiaTheme="minorEastAsia" w:hAnsiTheme="minorEastAsia"/>
          <w:sz w:val="21"/>
          <w:szCs w:val="21"/>
        </w:rPr>
        <w:t>竞采有效期</w:t>
      </w:r>
      <w:proofErr w:type="gramEnd"/>
      <w:r w:rsidRPr="002E59FB">
        <w:rPr>
          <w:rFonts w:asciiTheme="minorEastAsia" w:eastAsiaTheme="minorEastAsia" w:hAnsiTheme="minorEastAsia"/>
          <w:sz w:val="21"/>
          <w:szCs w:val="21"/>
        </w:rPr>
        <w:t>：响应文件及有关承诺文件有效期为提交响应文件截止时间起90天。</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（三）修正错误</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1、若供应商所递交的响应文件中报价价格出现大写金额和小写金额不一致的错误，以大写金额修正为准。网上响应文件与纸质响应文件不一致的，以网上提交的响应文件为准。</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2、</w:t>
      </w:r>
      <w:proofErr w:type="gramStart"/>
      <w:r w:rsidRPr="002E59FB">
        <w:rPr>
          <w:rFonts w:asciiTheme="minorEastAsia" w:eastAsiaTheme="minorEastAsia" w:hAnsiTheme="minorEastAsia"/>
          <w:sz w:val="21"/>
          <w:szCs w:val="21"/>
        </w:rPr>
        <w:t>竞采小组</w:t>
      </w:r>
      <w:proofErr w:type="gramEnd"/>
      <w:r w:rsidRPr="002E59FB">
        <w:rPr>
          <w:rFonts w:asciiTheme="minorEastAsia" w:eastAsiaTheme="minorEastAsia" w:hAnsiTheme="minorEastAsia"/>
          <w:sz w:val="21"/>
          <w:szCs w:val="21"/>
        </w:rPr>
        <w:t>按上述修正错误的原则及方法修正供应商的报价，供应商同意并签字确认后，修正后的报价对供应商具有约束作用。如果供应商不接受修正后的价格，将失去成为成交供应商的资格。</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（四）提交响应文件的份数和签署</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1、响应文件一式三份，其中正本一份，副本二份；副本可为正本的复印件，应与正本一致，如出现不一致情况以正本为准</w:t>
      </w:r>
      <w:r w:rsidRPr="002E59FB">
        <w:rPr>
          <w:rFonts w:asciiTheme="minorEastAsia" w:eastAsiaTheme="minorEastAsia" w:hAnsiTheme="minorEastAsia" w:hint="eastAsia"/>
          <w:sz w:val="21"/>
          <w:szCs w:val="21"/>
        </w:rPr>
        <w:t>。</w:t>
      </w:r>
      <w:r w:rsidRPr="002E59FB">
        <w:rPr>
          <w:rFonts w:asciiTheme="minorEastAsia" w:eastAsiaTheme="minorEastAsia" w:hAnsiTheme="minorEastAsia"/>
          <w:sz w:val="21"/>
          <w:szCs w:val="21"/>
        </w:rPr>
        <w:t>上传响应文件应与纸质件一致，如出现不一致以上传</w:t>
      </w:r>
      <w:r w:rsidRPr="002E59FB">
        <w:rPr>
          <w:rFonts w:asciiTheme="minorEastAsia" w:eastAsiaTheme="minorEastAsia" w:hAnsiTheme="minorEastAsia" w:hint="eastAsia"/>
          <w:sz w:val="21"/>
          <w:szCs w:val="21"/>
        </w:rPr>
        <w:t>文件</w:t>
      </w:r>
      <w:r w:rsidRPr="002E59FB">
        <w:rPr>
          <w:rFonts w:asciiTheme="minorEastAsia" w:eastAsiaTheme="minorEastAsia" w:hAnsiTheme="minorEastAsia"/>
          <w:sz w:val="21"/>
          <w:szCs w:val="21"/>
        </w:rPr>
        <w:t>为准。</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2、在响应文件正本中，</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第七篇响应文件编制要求中规定签字、盖章的地方必须按其规定签字、盖章。</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（五）响应文件的递交</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 响应文件的密封</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lastRenderedPageBreak/>
        <w:t>1.1响应文件的正本、副本以及电子文档均应密封送达递交响应文件地点，应在封套上注明项目名称、供应商名称。若正本、副本分别进行密封的，还应在封套上注明“正本”、“副本”字样。</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1.2封套的封口处应加盖供应商公章或由法定代表人授权代表签字。</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2..如果未按上述规定进行密封，采购代理机构对响应文件误投、丢失或提前拆封不负责任。</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（六）供应商参与人员</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各个供应商应当派1-2名代表参与竞采，至少1人应为法定代表人或具有法定代表人授权委托书的授权代表。</w:t>
      </w:r>
    </w:p>
    <w:p w:rsidR="00114936" w:rsidRPr="002E59FB" w:rsidRDefault="00795AEE" w:rsidP="002E59FB">
      <w:pPr>
        <w:pStyle w:val="3"/>
        <w:spacing w:before="0" w:after="0" w:line="420" w:lineRule="exact"/>
        <w:ind w:firstLineChars="200" w:firstLine="422"/>
        <w:rPr>
          <w:rFonts w:asciiTheme="minorEastAsia" w:eastAsiaTheme="minorEastAsia" w:hAnsiTheme="minorEastAsia"/>
          <w:sz w:val="21"/>
          <w:szCs w:val="21"/>
        </w:rPr>
      </w:pPr>
      <w:bookmarkStart w:id="123" w:name="_Toc466546928"/>
      <w:bookmarkStart w:id="124" w:name="_Toc31586"/>
      <w:bookmarkStart w:id="125" w:name="_Toc18824"/>
      <w:bookmarkStart w:id="126" w:name="_Toc1617"/>
      <w:r w:rsidRPr="002E59FB">
        <w:rPr>
          <w:rFonts w:asciiTheme="minorEastAsia" w:eastAsiaTheme="minorEastAsia" w:hAnsiTheme="minorEastAsia"/>
          <w:sz w:val="21"/>
          <w:szCs w:val="21"/>
        </w:rPr>
        <w:t>四、成交供应商的确认和变更</w:t>
      </w:r>
      <w:bookmarkEnd w:id="123"/>
      <w:bookmarkEnd w:id="124"/>
      <w:bookmarkEnd w:id="125"/>
      <w:bookmarkEnd w:id="126"/>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（一）成交供应商的确认</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proofErr w:type="gramStart"/>
      <w:r w:rsidRPr="002E59FB">
        <w:rPr>
          <w:rFonts w:asciiTheme="minorEastAsia" w:eastAsiaTheme="minorEastAsia" w:hAnsiTheme="minorEastAsia"/>
          <w:sz w:val="21"/>
          <w:szCs w:val="21"/>
        </w:rPr>
        <w:t>竞采小组</w:t>
      </w:r>
      <w:proofErr w:type="gramEnd"/>
      <w:r w:rsidRPr="002E59FB">
        <w:rPr>
          <w:rFonts w:asciiTheme="minorEastAsia" w:eastAsiaTheme="minorEastAsia" w:hAnsiTheme="minorEastAsia"/>
          <w:sz w:val="21"/>
          <w:szCs w:val="21"/>
        </w:rPr>
        <w:t>直接确定成交供应商。采购人逾期未确定成交</w:t>
      </w:r>
      <w:proofErr w:type="gramStart"/>
      <w:r w:rsidRPr="002E59FB">
        <w:rPr>
          <w:rFonts w:asciiTheme="minorEastAsia" w:eastAsiaTheme="minorEastAsia" w:hAnsiTheme="minorEastAsia"/>
          <w:sz w:val="21"/>
          <w:szCs w:val="21"/>
        </w:rPr>
        <w:t>供应商且不</w:t>
      </w:r>
      <w:proofErr w:type="gramEnd"/>
      <w:r w:rsidRPr="002E59FB">
        <w:rPr>
          <w:rFonts w:asciiTheme="minorEastAsia" w:eastAsiaTheme="minorEastAsia" w:hAnsiTheme="minorEastAsia"/>
          <w:sz w:val="21"/>
          <w:szCs w:val="21"/>
        </w:rPr>
        <w:t>提出异议的，视为确定评审报告提出的排序第一</w:t>
      </w:r>
      <w:r w:rsidRPr="002E59FB">
        <w:rPr>
          <w:rFonts w:asciiTheme="minorEastAsia" w:eastAsiaTheme="minorEastAsia" w:hAnsiTheme="minorEastAsia" w:hint="eastAsia"/>
          <w:sz w:val="21"/>
          <w:szCs w:val="21"/>
        </w:rPr>
        <w:t>、第二</w:t>
      </w:r>
      <w:r w:rsidRPr="002E59FB">
        <w:rPr>
          <w:rFonts w:asciiTheme="minorEastAsia" w:eastAsiaTheme="minorEastAsia" w:hAnsiTheme="minorEastAsia"/>
          <w:sz w:val="21"/>
          <w:szCs w:val="21"/>
        </w:rPr>
        <w:t>的供应商为成交供应商。</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（二）成交供应商的变更</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成交供应</w:t>
      </w:r>
      <w:proofErr w:type="gramStart"/>
      <w:r w:rsidRPr="002E59FB">
        <w:rPr>
          <w:rFonts w:asciiTheme="minorEastAsia" w:eastAsiaTheme="minorEastAsia" w:hAnsiTheme="minorEastAsia"/>
          <w:sz w:val="21"/>
          <w:szCs w:val="21"/>
        </w:rPr>
        <w:t>商拒绝</w:t>
      </w:r>
      <w:proofErr w:type="gramEnd"/>
      <w:r w:rsidRPr="002E59FB">
        <w:rPr>
          <w:rFonts w:asciiTheme="minorEastAsia" w:eastAsiaTheme="minorEastAsia" w:hAnsiTheme="minorEastAsia"/>
          <w:sz w:val="21"/>
          <w:szCs w:val="21"/>
        </w:rPr>
        <w:t>与采购人签订合同的，采购人可以按照评标报告推荐的成交候选供应商顺序，确定排名下一位的候选人为成交供应商，也可以重新开展采购活动。</w:t>
      </w:r>
    </w:p>
    <w:p w:rsidR="00114936" w:rsidRPr="002E59FB" w:rsidRDefault="00795AEE" w:rsidP="002E59FB">
      <w:pPr>
        <w:pStyle w:val="3"/>
        <w:spacing w:before="0" w:after="0" w:line="420" w:lineRule="exact"/>
        <w:ind w:firstLineChars="200" w:firstLine="422"/>
        <w:rPr>
          <w:rFonts w:asciiTheme="minorEastAsia" w:eastAsiaTheme="minorEastAsia" w:hAnsiTheme="minorEastAsia"/>
          <w:sz w:val="21"/>
          <w:szCs w:val="21"/>
        </w:rPr>
      </w:pPr>
      <w:bookmarkStart w:id="127" w:name="_Toc27365"/>
      <w:bookmarkStart w:id="128" w:name="_Toc20027"/>
      <w:bookmarkStart w:id="129" w:name="_Toc102227321"/>
      <w:bookmarkStart w:id="130" w:name="_Toc342913395"/>
      <w:bookmarkStart w:id="131" w:name="_Toc27733"/>
      <w:bookmarkStart w:id="132" w:name="_Toc466546929"/>
      <w:r w:rsidRPr="002E59FB">
        <w:rPr>
          <w:rFonts w:asciiTheme="minorEastAsia" w:eastAsiaTheme="minorEastAsia" w:hAnsiTheme="minorEastAsia"/>
          <w:sz w:val="21"/>
          <w:szCs w:val="21"/>
        </w:rPr>
        <w:t>五、成交通知</w:t>
      </w:r>
      <w:bookmarkEnd w:id="127"/>
      <w:bookmarkEnd w:id="128"/>
      <w:bookmarkEnd w:id="129"/>
      <w:bookmarkEnd w:id="130"/>
      <w:bookmarkEnd w:id="131"/>
      <w:bookmarkEnd w:id="132"/>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bookmarkStart w:id="133" w:name="_Toc466546930"/>
      <w:r w:rsidRPr="002E59FB">
        <w:rPr>
          <w:rFonts w:asciiTheme="minorEastAsia" w:eastAsiaTheme="minorEastAsia" w:hAnsiTheme="minorEastAsia"/>
          <w:sz w:val="21"/>
          <w:szCs w:val="21"/>
        </w:rPr>
        <w:t>（一）成交供应商确定后，采购代理机构将在“</w:t>
      </w:r>
      <w:r w:rsidRPr="002E59FB">
        <w:rPr>
          <w:rFonts w:asciiTheme="minorEastAsia" w:eastAsiaTheme="minorEastAsia" w:hAnsiTheme="minorEastAsia" w:hint="eastAsia"/>
          <w:sz w:val="21"/>
          <w:szCs w:val="21"/>
        </w:rPr>
        <w:t>重庆市地方金融监督管理局官网</w:t>
      </w:r>
      <w:r w:rsidRPr="002E59FB">
        <w:rPr>
          <w:rFonts w:asciiTheme="minorEastAsia" w:eastAsiaTheme="minorEastAsia" w:hAnsiTheme="minorEastAsia"/>
          <w:sz w:val="21"/>
          <w:szCs w:val="21"/>
        </w:rPr>
        <w:t>”（https://</w:t>
      </w:r>
      <w:r w:rsidRPr="002E59FB">
        <w:rPr>
          <w:rFonts w:asciiTheme="minorEastAsia" w:eastAsiaTheme="minorEastAsia" w:hAnsiTheme="minorEastAsia" w:hint="eastAsia"/>
          <w:sz w:val="21"/>
          <w:szCs w:val="21"/>
        </w:rPr>
        <w:t>jrjgj</w:t>
      </w:r>
      <w:r w:rsidRPr="002E59FB">
        <w:rPr>
          <w:rFonts w:asciiTheme="minorEastAsia" w:eastAsiaTheme="minorEastAsia" w:hAnsiTheme="minorEastAsia"/>
          <w:sz w:val="21"/>
          <w:szCs w:val="21"/>
        </w:rPr>
        <w:t>.c</w:t>
      </w:r>
      <w:r w:rsidRPr="002E59FB">
        <w:rPr>
          <w:rFonts w:asciiTheme="minorEastAsia" w:eastAsiaTheme="minorEastAsia" w:hAnsiTheme="minorEastAsia" w:hint="eastAsia"/>
          <w:sz w:val="21"/>
          <w:szCs w:val="21"/>
        </w:rPr>
        <w:t>q</w:t>
      </w:r>
      <w:r w:rsidRPr="002E59FB">
        <w:rPr>
          <w:rFonts w:asciiTheme="minorEastAsia" w:eastAsiaTheme="minorEastAsia" w:hAnsiTheme="minorEastAsia"/>
          <w:sz w:val="21"/>
          <w:szCs w:val="21"/>
        </w:rPr>
        <w:t>.gov.cn/</w:t>
      </w:r>
      <w:r w:rsidRPr="002E59FB">
        <w:rPr>
          <w:rFonts w:asciiTheme="minorEastAsia" w:eastAsiaTheme="minorEastAsia" w:hAnsiTheme="minorEastAsia" w:hint="eastAsia"/>
          <w:sz w:val="21"/>
          <w:szCs w:val="21"/>
        </w:rPr>
        <w:t>zwgk-208/fdzdgknr/cggg/ssqk/</w:t>
      </w:r>
      <w:r w:rsidRPr="002E59FB">
        <w:rPr>
          <w:rFonts w:asciiTheme="minorEastAsia" w:eastAsiaTheme="minorEastAsia" w:hAnsiTheme="minorEastAsia"/>
          <w:sz w:val="21"/>
          <w:szCs w:val="21"/>
        </w:rPr>
        <w:t>）上发布成交结果公告。</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（二）结果公告发出同时，采购代理机构将以书面形式发出《成交通知书》。《成交通知书》一经发出即发生法律效力。</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（三）《成交通知书》将作为签订合同的依据。</w:t>
      </w:r>
    </w:p>
    <w:p w:rsidR="00114936" w:rsidRPr="002E59FB" w:rsidRDefault="00795AEE" w:rsidP="002E59FB">
      <w:pPr>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（四）如有供应商对成交结果提出质疑的，在质疑处理完毕后发出成交通知书。</w:t>
      </w:r>
    </w:p>
    <w:p w:rsidR="00114936" w:rsidRPr="002E59FB" w:rsidRDefault="00795AEE" w:rsidP="002E59FB">
      <w:pPr>
        <w:pStyle w:val="3"/>
        <w:spacing w:before="0" w:after="0" w:line="420" w:lineRule="exact"/>
        <w:ind w:firstLineChars="200" w:firstLine="422"/>
        <w:rPr>
          <w:rFonts w:asciiTheme="minorEastAsia" w:eastAsiaTheme="minorEastAsia" w:hAnsiTheme="minorEastAsia"/>
          <w:sz w:val="21"/>
          <w:szCs w:val="21"/>
        </w:rPr>
      </w:pPr>
      <w:bookmarkStart w:id="134" w:name="_Toc21731"/>
      <w:bookmarkStart w:id="135" w:name="_Toc4261"/>
      <w:bookmarkStart w:id="136" w:name="_Toc22941"/>
      <w:r w:rsidRPr="002E59FB">
        <w:rPr>
          <w:rFonts w:asciiTheme="minorEastAsia" w:eastAsiaTheme="minorEastAsia" w:hAnsiTheme="minorEastAsia"/>
          <w:sz w:val="21"/>
          <w:szCs w:val="21"/>
        </w:rPr>
        <w:t>六、关于质疑和投诉</w:t>
      </w:r>
      <w:bookmarkEnd w:id="133"/>
      <w:bookmarkEnd w:id="134"/>
      <w:bookmarkEnd w:id="135"/>
      <w:bookmarkEnd w:id="136"/>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bookmarkStart w:id="137" w:name="_Toc102227322"/>
      <w:bookmarkStart w:id="138" w:name="_Toc466546933"/>
      <w:bookmarkStart w:id="139" w:name="_Toc342913396"/>
      <w:r w:rsidRPr="002E59FB">
        <w:rPr>
          <w:rFonts w:asciiTheme="minorEastAsia" w:eastAsiaTheme="minorEastAsia" w:hAnsiTheme="minorEastAsia"/>
          <w:sz w:val="21"/>
          <w:szCs w:val="21"/>
        </w:rPr>
        <w:t>（一）质疑</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供应商认为采购文件、采购过程和成交结果使自己的权益收到伤害的，可向采购人或采购代理机构以书面形式提出质疑。</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 xml:space="preserve">提出质疑的应当是参与所质疑项目采购活动的供应商。 </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1.质疑时限、内容</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供应商认为采购文件、采购过程、成交结果使自己的权益受到损害的，可以在知道或者应知其权益受到损害之日起7个工作日内，以书面形式向采购人、采购代理机构提出质疑。</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1.2供应商提出质疑应当提交质疑函和必要的证明材料，质疑</w:t>
      </w:r>
      <w:proofErr w:type="gramStart"/>
      <w:r w:rsidRPr="002E59FB">
        <w:rPr>
          <w:rFonts w:asciiTheme="minorEastAsia" w:eastAsiaTheme="minorEastAsia" w:hAnsiTheme="minorEastAsia"/>
          <w:sz w:val="21"/>
          <w:szCs w:val="21"/>
        </w:rPr>
        <w:t>函应当</w:t>
      </w:r>
      <w:proofErr w:type="gramEnd"/>
      <w:r w:rsidRPr="002E59FB">
        <w:rPr>
          <w:rFonts w:asciiTheme="minorEastAsia" w:eastAsiaTheme="minorEastAsia" w:hAnsiTheme="minorEastAsia"/>
          <w:sz w:val="21"/>
          <w:szCs w:val="21"/>
        </w:rPr>
        <w:t>包括下列内容：</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1.2.1供应商的姓名或者名称、地址、邮编、联系人及联系电话；</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1.2.2质疑项目的名称、</w:t>
      </w:r>
      <w:proofErr w:type="gramStart"/>
      <w:r w:rsidRPr="002E59FB">
        <w:rPr>
          <w:rFonts w:asciiTheme="minorEastAsia" w:eastAsiaTheme="minorEastAsia" w:hAnsiTheme="minorEastAsia"/>
          <w:sz w:val="21"/>
          <w:szCs w:val="21"/>
        </w:rPr>
        <w:t>竞采项目</w:t>
      </w:r>
      <w:proofErr w:type="gramEnd"/>
      <w:r w:rsidRPr="002E59FB">
        <w:rPr>
          <w:rFonts w:asciiTheme="minorEastAsia" w:eastAsiaTheme="minorEastAsia" w:hAnsiTheme="minorEastAsia"/>
          <w:sz w:val="21"/>
          <w:szCs w:val="21"/>
        </w:rPr>
        <w:t>执行编号；</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lastRenderedPageBreak/>
        <w:t>1.2.3具体、明确的质疑事项和与质疑事项相关的请求；</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1.2.4事实依据；</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1.2.5必要的法律依据；</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1.2.6提出质疑的日期；</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1.2.7营业执照（或事业单位法人证书，或个体工商户营业执照或有效的自然人身份证明、组织机构代码证）复印件；</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1.2.8法定代表人授权委托书原件、法定代表人身份证复印件和其授权代表的身份证复印件（供应商为自然人的提供自然人身份证复印件）；</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1.3供应商为自然人的，质疑</w:t>
      </w:r>
      <w:proofErr w:type="gramStart"/>
      <w:r w:rsidRPr="002E59FB">
        <w:rPr>
          <w:rFonts w:asciiTheme="minorEastAsia" w:eastAsiaTheme="minorEastAsia" w:hAnsiTheme="minorEastAsia"/>
          <w:sz w:val="21"/>
          <w:szCs w:val="21"/>
        </w:rPr>
        <w:t>函应当</w:t>
      </w:r>
      <w:proofErr w:type="gramEnd"/>
      <w:r w:rsidRPr="002E59FB">
        <w:rPr>
          <w:rFonts w:asciiTheme="minorEastAsia" w:eastAsiaTheme="minorEastAsia" w:hAnsiTheme="minorEastAsia"/>
          <w:sz w:val="21"/>
          <w:szCs w:val="21"/>
        </w:rPr>
        <w:t>由本人签字；供应商为法人或者其他组织的，质疑</w:t>
      </w:r>
      <w:proofErr w:type="gramStart"/>
      <w:r w:rsidRPr="002E59FB">
        <w:rPr>
          <w:rFonts w:asciiTheme="minorEastAsia" w:eastAsiaTheme="minorEastAsia" w:hAnsiTheme="minorEastAsia"/>
          <w:sz w:val="21"/>
          <w:szCs w:val="21"/>
        </w:rPr>
        <w:t>函应当</w:t>
      </w:r>
      <w:proofErr w:type="gramEnd"/>
      <w:r w:rsidRPr="002E59FB">
        <w:rPr>
          <w:rFonts w:asciiTheme="minorEastAsia" w:eastAsiaTheme="minorEastAsia" w:hAnsiTheme="minorEastAsia"/>
          <w:sz w:val="21"/>
          <w:szCs w:val="21"/>
        </w:rPr>
        <w:t>由法定代表人、主要负责人，或者其授权代表签字或者盖章，并加盖公章。</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2.质疑答复</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采购人、采购代理机构应当在收到供应商的书面质疑后七个工作日内</w:t>
      </w:r>
      <w:proofErr w:type="gramStart"/>
      <w:r w:rsidRPr="002E59FB">
        <w:rPr>
          <w:rFonts w:asciiTheme="minorEastAsia" w:eastAsiaTheme="minorEastAsia" w:hAnsiTheme="minorEastAsia"/>
          <w:sz w:val="21"/>
          <w:szCs w:val="21"/>
        </w:rPr>
        <w:t>作出</w:t>
      </w:r>
      <w:proofErr w:type="gramEnd"/>
      <w:r w:rsidRPr="002E59FB">
        <w:rPr>
          <w:rFonts w:asciiTheme="minorEastAsia" w:eastAsiaTheme="minorEastAsia" w:hAnsiTheme="minorEastAsia"/>
          <w:sz w:val="21"/>
          <w:szCs w:val="21"/>
        </w:rPr>
        <w:t>答复，并以书面形式通知质疑供应商和其他有关供应商。</w:t>
      </w:r>
    </w:p>
    <w:p w:rsidR="00114936" w:rsidRPr="002E59FB" w:rsidRDefault="00795AEE" w:rsidP="002E59FB">
      <w:pPr>
        <w:pStyle w:val="3"/>
        <w:spacing w:before="0" w:after="0" w:line="420" w:lineRule="exact"/>
        <w:ind w:firstLineChars="200" w:firstLine="422"/>
        <w:rPr>
          <w:rFonts w:asciiTheme="minorEastAsia" w:eastAsiaTheme="minorEastAsia" w:hAnsiTheme="minorEastAsia"/>
          <w:sz w:val="21"/>
          <w:szCs w:val="21"/>
        </w:rPr>
      </w:pPr>
      <w:bookmarkStart w:id="140" w:name="_Toc15927"/>
      <w:bookmarkStart w:id="141" w:name="_Toc1104"/>
      <w:bookmarkStart w:id="142" w:name="_Toc30994"/>
      <w:bookmarkStart w:id="143" w:name="_Toc24776"/>
      <w:bookmarkStart w:id="144" w:name="_Toc101387452"/>
      <w:r w:rsidRPr="002E59FB">
        <w:rPr>
          <w:rFonts w:asciiTheme="minorEastAsia" w:eastAsiaTheme="minorEastAsia" w:hAnsiTheme="minorEastAsia"/>
          <w:sz w:val="21"/>
          <w:szCs w:val="21"/>
        </w:rPr>
        <w:t>七、采购代理服务费</w:t>
      </w:r>
      <w:bookmarkEnd w:id="140"/>
      <w:bookmarkEnd w:id="141"/>
      <w:bookmarkEnd w:id="142"/>
      <w:bookmarkEnd w:id="143"/>
      <w:bookmarkEnd w:id="144"/>
    </w:p>
    <w:p w:rsidR="00114936" w:rsidRPr="00FE72CF"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bookmarkStart w:id="145" w:name="_Toc17712"/>
      <w:bookmarkStart w:id="146" w:name="_Toc30303"/>
      <w:bookmarkStart w:id="147" w:name="_Toc17052"/>
      <w:r w:rsidRPr="00FE72CF">
        <w:rPr>
          <w:rFonts w:asciiTheme="minorEastAsia" w:eastAsiaTheme="minorEastAsia" w:hAnsiTheme="minorEastAsia"/>
          <w:sz w:val="21"/>
          <w:szCs w:val="21"/>
        </w:rPr>
        <w:t>采购代理服务费</w:t>
      </w:r>
      <w:proofErr w:type="gramStart"/>
      <w:r w:rsidRPr="00FE72CF">
        <w:rPr>
          <w:rFonts w:asciiTheme="minorEastAsia" w:eastAsiaTheme="minorEastAsia" w:hAnsiTheme="minorEastAsia"/>
          <w:sz w:val="21"/>
          <w:szCs w:val="21"/>
        </w:rPr>
        <w:t>由成交</w:t>
      </w:r>
      <w:proofErr w:type="gramEnd"/>
      <w:r w:rsidRPr="00FE72CF">
        <w:rPr>
          <w:rFonts w:asciiTheme="minorEastAsia" w:eastAsiaTheme="minorEastAsia" w:hAnsiTheme="minorEastAsia"/>
          <w:sz w:val="21"/>
          <w:szCs w:val="21"/>
        </w:rPr>
        <w:t>供应商支付，本项目</w:t>
      </w:r>
      <w:r w:rsidRPr="00FE72CF">
        <w:rPr>
          <w:rFonts w:asciiTheme="minorEastAsia" w:eastAsiaTheme="minorEastAsia" w:hAnsiTheme="minorEastAsia" w:hint="eastAsia"/>
          <w:sz w:val="21"/>
          <w:szCs w:val="21"/>
        </w:rPr>
        <w:t>分包1</w:t>
      </w:r>
      <w:r w:rsidRPr="00FE72CF">
        <w:rPr>
          <w:rFonts w:asciiTheme="minorEastAsia" w:eastAsiaTheme="minorEastAsia" w:hAnsiTheme="minorEastAsia"/>
          <w:sz w:val="21"/>
          <w:szCs w:val="21"/>
        </w:rPr>
        <w:t>招标代理费</w:t>
      </w:r>
      <w:r w:rsidR="00F3567C" w:rsidRPr="00FE72CF">
        <w:rPr>
          <w:rFonts w:asciiTheme="minorEastAsia" w:eastAsiaTheme="minorEastAsia" w:hAnsiTheme="minorEastAsia" w:hint="eastAsia"/>
          <w:sz w:val="21"/>
          <w:szCs w:val="21"/>
        </w:rPr>
        <w:t>4125</w:t>
      </w:r>
      <w:r w:rsidRPr="00FE72CF">
        <w:rPr>
          <w:rFonts w:asciiTheme="minorEastAsia" w:eastAsiaTheme="minorEastAsia" w:hAnsiTheme="minorEastAsia"/>
          <w:sz w:val="21"/>
          <w:szCs w:val="21"/>
        </w:rPr>
        <w:t>元</w:t>
      </w:r>
      <w:r w:rsidRPr="00FE72CF">
        <w:rPr>
          <w:rFonts w:asciiTheme="minorEastAsia" w:eastAsiaTheme="minorEastAsia" w:hAnsiTheme="minorEastAsia" w:hint="eastAsia"/>
          <w:sz w:val="21"/>
          <w:szCs w:val="21"/>
        </w:rPr>
        <w:t>（三家成交供应商均摊）；分包2招标代理费</w:t>
      </w:r>
      <w:r w:rsidR="00F3567C" w:rsidRPr="00FE72CF">
        <w:rPr>
          <w:rFonts w:asciiTheme="minorEastAsia" w:eastAsiaTheme="minorEastAsia" w:hAnsiTheme="minorEastAsia" w:hint="eastAsia"/>
          <w:sz w:val="21"/>
          <w:szCs w:val="21"/>
        </w:rPr>
        <w:t>1375</w:t>
      </w:r>
      <w:r w:rsidRPr="00FE72CF">
        <w:rPr>
          <w:rFonts w:asciiTheme="minorEastAsia" w:eastAsiaTheme="minorEastAsia" w:hAnsiTheme="minorEastAsia" w:hint="eastAsia"/>
          <w:sz w:val="21"/>
          <w:szCs w:val="21"/>
        </w:rPr>
        <w:t>元。</w:t>
      </w:r>
      <w:r w:rsidRPr="00FE72CF">
        <w:rPr>
          <w:rFonts w:asciiTheme="minorEastAsia" w:eastAsiaTheme="minorEastAsia" w:hAnsiTheme="minorEastAsia"/>
          <w:sz w:val="21"/>
          <w:szCs w:val="21"/>
        </w:rPr>
        <w:t>成交供应商在领取成交通知书时到采购代理机构缴纳采购代理服务费。</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FE72CF">
        <w:rPr>
          <w:rFonts w:asciiTheme="minorEastAsia" w:eastAsiaTheme="minorEastAsia" w:hAnsiTheme="minorEastAsia"/>
          <w:sz w:val="21"/>
          <w:szCs w:val="21"/>
        </w:rPr>
        <w:t>采购代理服务费缴纳账号：</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hint="eastAsia"/>
          <w:sz w:val="21"/>
          <w:szCs w:val="21"/>
        </w:rPr>
        <w:t>户  名：翼</w:t>
      </w:r>
      <w:proofErr w:type="gramStart"/>
      <w:r w:rsidRPr="002E59FB">
        <w:rPr>
          <w:rFonts w:asciiTheme="minorEastAsia" w:eastAsiaTheme="minorEastAsia" w:hAnsiTheme="minorEastAsia" w:hint="eastAsia"/>
          <w:sz w:val="21"/>
          <w:szCs w:val="21"/>
        </w:rPr>
        <w:t>翱</w:t>
      </w:r>
      <w:proofErr w:type="gramEnd"/>
      <w:r w:rsidRPr="002E59FB">
        <w:rPr>
          <w:rFonts w:asciiTheme="minorEastAsia" w:eastAsiaTheme="minorEastAsia" w:hAnsiTheme="minorEastAsia" w:hint="eastAsia"/>
          <w:sz w:val="21"/>
          <w:szCs w:val="21"/>
        </w:rPr>
        <w:t>(重庆)工程项目管理有限公司</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hint="eastAsia"/>
          <w:sz w:val="21"/>
          <w:szCs w:val="21"/>
        </w:rPr>
        <w:t>开户行：中国建设银行</w:t>
      </w:r>
      <w:proofErr w:type="gramStart"/>
      <w:r w:rsidRPr="002E59FB">
        <w:rPr>
          <w:rFonts w:asciiTheme="minorEastAsia" w:eastAsiaTheme="minorEastAsia" w:hAnsiTheme="minorEastAsia" w:hint="eastAsia"/>
          <w:sz w:val="21"/>
          <w:szCs w:val="21"/>
        </w:rPr>
        <w:t>渝北红锦</w:t>
      </w:r>
      <w:proofErr w:type="gramEnd"/>
      <w:r w:rsidRPr="002E59FB">
        <w:rPr>
          <w:rFonts w:asciiTheme="minorEastAsia" w:eastAsiaTheme="minorEastAsia" w:hAnsiTheme="minorEastAsia" w:hint="eastAsia"/>
          <w:sz w:val="21"/>
          <w:szCs w:val="21"/>
        </w:rPr>
        <w:t>支行</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proofErr w:type="gramStart"/>
      <w:r w:rsidRPr="002E59FB">
        <w:rPr>
          <w:rFonts w:asciiTheme="minorEastAsia" w:eastAsiaTheme="minorEastAsia" w:hAnsiTheme="minorEastAsia" w:hint="eastAsia"/>
          <w:sz w:val="21"/>
          <w:szCs w:val="21"/>
        </w:rPr>
        <w:t>账</w:t>
      </w:r>
      <w:proofErr w:type="gramEnd"/>
      <w:r w:rsidRPr="002E59FB">
        <w:rPr>
          <w:rFonts w:asciiTheme="minorEastAsia" w:eastAsiaTheme="minorEastAsia" w:hAnsiTheme="minorEastAsia" w:hint="eastAsia"/>
          <w:sz w:val="21"/>
          <w:szCs w:val="21"/>
        </w:rPr>
        <w:t xml:space="preserve">  号：50050106450009456789 </w:t>
      </w:r>
    </w:p>
    <w:p w:rsidR="00114936" w:rsidRPr="002E59FB" w:rsidRDefault="00795AEE" w:rsidP="002E59FB">
      <w:pPr>
        <w:pStyle w:val="3"/>
        <w:spacing w:before="0" w:after="0" w:line="420" w:lineRule="exact"/>
        <w:ind w:firstLineChars="200" w:firstLine="422"/>
        <w:rPr>
          <w:rFonts w:asciiTheme="minorEastAsia" w:eastAsiaTheme="minorEastAsia" w:hAnsiTheme="minorEastAsia"/>
          <w:sz w:val="21"/>
          <w:szCs w:val="21"/>
        </w:rPr>
      </w:pPr>
      <w:r w:rsidRPr="002E59FB">
        <w:rPr>
          <w:rFonts w:asciiTheme="minorEastAsia" w:eastAsiaTheme="minorEastAsia" w:hAnsiTheme="minorEastAsia"/>
          <w:sz w:val="21"/>
          <w:szCs w:val="21"/>
        </w:rPr>
        <w:t>八、签订</w:t>
      </w:r>
      <w:bookmarkEnd w:id="137"/>
      <w:r w:rsidRPr="002E59FB">
        <w:rPr>
          <w:rFonts w:asciiTheme="minorEastAsia" w:eastAsiaTheme="minorEastAsia" w:hAnsiTheme="minorEastAsia"/>
          <w:sz w:val="21"/>
          <w:szCs w:val="21"/>
        </w:rPr>
        <w:t>合同</w:t>
      </w:r>
      <w:bookmarkEnd w:id="138"/>
      <w:bookmarkEnd w:id="139"/>
      <w:bookmarkEnd w:id="145"/>
      <w:bookmarkEnd w:id="146"/>
      <w:bookmarkEnd w:id="147"/>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（一）采购人应当自成交通知书发出之日起二十日内，按照</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和成交供应商响应文件的约定，与成交供应商签订书面合同。所签订的合同不得对</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和供应商的响应文件作实质性修改。</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（二）</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、供应商的响应文件及补遗文件等，均为签订政府采购合同的依据。</w:t>
      </w:r>
    </w:p>
    <w:p w:rsidR="00114936" w:rsidRPr="002E59FB" w:rsidRDefault="00795AEE" w:rsidP="002E59FB">
      <w:pPr>
        <w:adjustRightInd w:val="0"/>
        <w:snapToGrid w:val="0"/>
        <w:spacing w:line="420" w:lineRule="exact"/>
        <w:ind w:firstLineChars="200" w:firstLine="420"/>
        <w:rPr>
          <w:rFonts w:asciiTheme="minorEastAsia" w:eastAsiaTheme="minorEastAsia" w:hAnsiTheme="minorEastAsia"/>
          <w:sz w:val="21"/>
          <w:szCs w:val="21"/>
        </w:rPr>
      </w:pPr>
      <w:r w:rsidRPr="002E59FB">
        <w:rPr>
          <w:rFonts w:asciiTheme="minorEastAsia" w:eastAsiaTheme="minorEastAsia" w:hAnsiTheme="minorEastAsia"/>
          <w:sz w:val="21"/>
          <w:szCs w:val="21"/>
        </w:rPr>
        <w:t>（三）合同生效条款由供需双方约定，法律、行政法规规定应当办理批准、登记等手续后生效的合同，依照其规定。</w:t>
      </w:r>
    </w:p>
    <w:p w:rsidR="00114936" w:rsidRPr="002E59FB" w:rsidRDefault="00795AEE" w:rsidP="002E59FB">
      <w:pPr>
        <w:spacing w:line="420" w:lineRule="exact"/>
        <w:rPr>
          <w:rFonts w:asciiTheme="minorEastAsia" w:eastAsiaTheme="minorEastAsia" w:hAnsiTheme="minorEastAsia"/>
          <w:sz w:val="21"/>
          <w:szCs w:val="21"/>
        </w:rPr>
      </w:pPr>
      <w:r w:rsidRPr="002E59FB">
        <w:rPr>
          <w:rFonts w:asciiTheme="minorEastAsia" w:eastAsiaTheme="minorEastAsia" w:hAnsiTheme="minorEastAsia"/>
          <w:sz w:val="21"/>
          <w:szCs w:val="21"/>
        </w:rPr>
        <w:t xml:space="preserve">   （四）采购人要求成交供应商提供履约保证金的，应当在</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中予以约定。成交供应商履约完毕后，采购人应按</w:t>
      </w:r>
      <w:proofErr w:type="gramStart"/>
      <w:r w:rsidRPr="002E59FB">
        <w:rPr>
          <w:rFonts w:asciiTheme="minorEastAsia" w:eastAsiaTheme="minorEastAsia" w:hAnsiTheme="minorEastAsia"/>
          <w:sz w:val="21"/>
          <w:szCs w:val="21"/>
        </w:rPr>
        <w:t>竞采文件</w:t>
      </w:r>
      <w:proofErr w:type="gramEnd"/>
      <w:r w:rsidRPr="002E59FB">
        <w:rPr>
          <w:rFonts w:asciiTheme="minorEastAsia" w:eastAsiaTheme="minorEastAsia" w:hAnsiTheme="minorEastAsia"/>
          <w:sz w:val="21"/>
          <w:szCs w:val="21"/>
        </w:rPr>
        <w:t>及合同的约定无息退还其履约保证金。</w:t>
      </w:r>
    </w:p>
    <w:p w:rsidR="00114936" w:rsidRPr="002E59FB" w:rsidRDefault="00795AEE" w:rsidP="002E59FB">
      <w:pPr>
        <w:pStyle w:val="20"/>
        <w:spacing w:before="0" w:after="0" w:line="420" w:lineRule="exact"/>
        <w:ind w:firstLineChars="200" w:firstLine="422"/>
        <w:rPr>
          <w:rFonts w:asciiTheme="minorEastAsia" w:eastAsiaTheme="minorEastAsia" w:hAnsiTheme="minorEastAsia"/>
          <w:sz w:val="21"/>
          <w:szCs w:val="21"/>
        </w:rPr>
      </w:pPr>
      <w:r w:rsidRPr="002E59FB">
        <w:rPr>
          <w:rFonts w:asciiTheme="minorEastAsia" w:eastAsiaTheme="minorEastAsia" w:hAnsiTheme="minorEastAsia"/>
          <w:sz w:val="21"/>
          <w:szCs w:val="21"/>
        </w:rPr>
        <w:t>九、其他</w:t>
      </w:r>
    </w:p>
    <w:p w:rsidR="00114936" w:rsidRPr="002E59FB" w:rsidRDefault="00795AEE" w:rsidP="002E59FB">
      <w:pPr>
        <w:spacing w:line="420" w:lineRule="exact"/>
        <w:ind w:firstLineChars="200" w:firstLine="420"/>
        <w:rPr>
          <w:rFonts w:asciiTheme="minorEastAsia" w:eastAsiaTheme="minorEastAsia" w:hAnsiTheme="minorEastAsia"/>
          <w:sz w:val="21"/>
          <w:szCs w:val="21"/>
        </w:rPr>
      </w:pPr>
      <w:r w:rsidRPr="00FE72CF">
        <w:rPr>
          <w:rFonts w:asciiTheme="minorEastAsia" w:eastAsiaTheme="minorEastAsia" w:hAnsiTheme="minorEastAsia"/>
          <w:sz w:val="21"/>
          <w:szCs w:val="21"/>
        </w:rPr>
        <w:t>若发现本次采购存在违反公平竞争的行为，请于202</w:t>
      </w:r>
      <w:r w:rsidRPr="00FE72CF">
        <w:rPr>
          <w:rFonts w:asciiTheme="minorEastAsia" w:eastAsiaTheme="minorEastAsia" w:hAnsiTheme="minorEastAsia" w:hint="eastAsia"/>
          <w:sz w:val="21"/>
          <w:szCs w:val="21"/>
        </w:rPr>
        <w:t>3</w:t>
      </w:r>
      <w:r w:rsidRPr="00FE72CF">
        <w:rPr>
          <w:rFonts w:asciiTheme="minorEastAsia" w:eastAsiaTheme="minorEastAsia" w:hAnsiTheme="minorEastAsia"/>
          <w:sz w:val="21"/>
          <w:szCs w:val="21"/>
        </w:rPr>
        <w:t>年</w:t>
      </w:r>
      <w:r w:rsidRPr="00FE72CF">
        <w:rPr>
          <w:rFonts w:asciiTheme="minorEastAsia" w:eastAsiaTheme="minorEastAsia" w:hAnsiTheme="minorEastAsia" w:hint="eastAsia"/>
          <w:sz w:val="21"/>
          <w:szCs w:val="21"/>
        </w:rPr>
        <w:t>9</w:t>
      </w:r>
      <w:r w:rsidRPr="00FE72CF">
        <w:rPr>
          <w:rFonts w:asciiTheme="minorEastAsia" w:eastAsiaTheme="minorEastAsia" w:hAnsiTheme="minorEastAsia"/>
          <w:sz w:val="21"/>
          <w:szCs w:val="21"/>
        </w:rPr>
        <w:t>月</w:t>
      </w:r>
      <w:r w:rsidR="00F3567C" w:rsidRPr="00FE72CF">
        <w:rPr>
          <w:rFonts w:asciiTheme="minorEastAsia" w:eastAsiaTheme="minorEastAsia" w:hAnsiTheme="minorEastAsia" w:hint="eastAsia"/>
          <w:sz w:val="21"/>
          <w:szCs w:val="21"/>
        </w:rPr>
        <w:t>21</w:t>
      </w:r>
      <w:r w:rsidRPr="00FE72CF">
        <w:rPr>
          <w:rFonts w:asciiTheme="minorEastAsia" w:eastAsiaTheme="minorEastAsia" w:hAnsiTheme="minorEastAsia"/>
          <w:sz w:val="21"/>
          <w:szCs w:val="21"/>
        </w:rPr>
        <w:t>日前向采购人反映。联系方式：023-</w:t>
      </w:r>
      <w:r w:rsidRPr="00FE72CF">
        <w:rPr>
          <w:rFonts w:asciiTheme="minorEastAsia" w:eastAsiaTheme="minorEastAsia" w:hAnsiTheme="minorEastAsia" w:hint="eastAsia"/>
          <w:sz w:val="21"/>
          <w:szCs w:val="21"/>
        </w:rPr>
        <w:t>67572</w:t>
      </w:r>
      <w:r w:rsidR="00F3567C" w:rsidRPr="00FE72CF">
        <w:rPr>
          <w:rFonts w:asciiTheme="minorEastAsia" w:eastAsiaTheme="minorEastAsia" w:hAnsiTheme="minorEastAsia" w:hint="eastAsia"/>
          <w:sz w:val="21"/>
          <w:szCs w:val="21"/>
        </w:rPr>
        <w:t>022</w:t>
      </w:r>
      <w:r w:rsidRPr="00FE72CF">
        <w:rPr>
          <w:rFonts w:asciiTheme="minorEastAsia" w:eastAsiaTheme="minorEastAsia" w:hAnsiTheme="minorEastAsia"/>
          <w:sz w:val="21"/>
          <w:szCs w:val="21"/>
        </w:rPr>
        <w:t>。</w:t>
      </w:r>
    </w:p>
    <w:p w:rsidR="00114936" w:rsidRPr="002E59FB" w:rsidRDefault="00114936">
      <w:pPr>
        <w:spacing w:line="440" w:lineRule="exact"/>
        <w:rPr>
          <w:rFonts w:asciiTheme="minorEastAsia" w:eastAsiaTheme="minorEastAsia" w:hAnsiTheme="minorEastAsia"/>
          <w:sz w:val="21"/>
          <w:szCs w:val="21"/>
        </w:rPr>
      </w:pPr>
    </w:p>
    <w:p w:rsidR="00114936" w:rsidRDefault="00114936">
      <w:pPr>
        <w:snapToGrid w:val="0"/>
        <w:spacing w:line="500" w:lineRule="exact"/>
        <w:rPr>
          <w:rFonts w:ascii="宋体" w:hAnsi="宋体" w:cs="宋体"/>
          <w:sz w:val="24"/>
          <w:szCs w:val="24"/>
        </w:rPr>
        <w:sectPr w:rsidR="00114936">
          <w:pgSz w:w="11907" w:h="16840"/>
          <w:pgMar w:top="1134" w:right="1191" w:bottom="1134" w:left="1304" w:header="851" w:footer="850" w:gutter="0"/>
          <w:cols w:space="720"/>
          <w:docGrid w:linePitch="380" w:charSpace="-5735"/>
        </w:sectPr>
      </w:pPr>
    </w:p>
    <w:p w:rsidR="00114936" w:rsidRDefault="00795AEE">
      <w:pPr>
        <w:adjustRightInd w:val="0"/>
        <w:snapToGrid w:val="0"/>
        <w:spacing w:line="360" w:lineRule="auto"/>
        <w:jc w:val="center"/>
        <w:outlineLvl w:val="0"/>
        <w:rPr>
          <w:rFonts w:ascii="宋体" w:hAnsi="宋体" w:cs="宋体"/>
          <w:b/>
          <w:sz w:val="40"/>
          <w:szCs w:val="32"/>
        </w:rPr>
      </w:pPr>
      <w:bookmarkStart w:id="148" w:name="_Toc16527"/>
      <w:r>
        <w:rPr>
          <w:rFonts w:ascii="宋体" w:hAnsi="宋体" w:cs="宋体" w:hint="eastAsia"/>
          <w:b/>
          <w:sz w:val="40"/>
          <w:szCs w:val="32"/>
        </w:rPr>
        <w:lastRenderedPageBreak/>
        <w:t xml:space="preserve">第六篇  </w:t>
      </w:r>
      <w:bookmarkEnd w:id="101"/>
      <w:bookmarkEnd w:id="102"/>
      <w:r>
        <w:rPr>
          <w:rFonts w:ascii="宋体" w:hAnsi="宋体" w:cs="宋体" w:hint="eastAsia"/>
          <w:b/>
          <w:sz w:val="40"/>
          <w:szCs w:val="32"/>
        </w:rPr>
        <w:t>采购合同</w:t>
      </w:r>
      <w:bookmarkEnd w:id="103"/>
      <w:bookmarkEnd w:id="104"/>
      <w:bookmarkEnd w:id="105"/>
      <w:bookmarkEnd w:id="148"/>
    </w:p>
    <w:p w:rsidR="00114936" w:rsidRDefault="00795AEE">
      <w:pPr>
        <w:adjustRightInd w:val="0"/>
        <w:snapToGrid w:val="0"/>
        <w:spacing w:line="360" w:lineRule="auto"/>
        <w:ind w:firstLineChars="200" w:firstLine="420"/>
        <w:rPr>
          <w:rFonts w:ascii="宋体" w:hAnsi="宋体" w:cs="宋体"/>
          <w:bCs/>
          <w:sz w:val="21"/>
          <w:szCs w:val="21"/>
        </w:rPr>
      </w:pPr>
      <w:r>
        <w:rPr>
          <w:rFonts w:ascii="宋体" w:hAnsi="宋体" w:cs="宋体" w:hint="eastAsia"/>
          <w:bCs/>
          <w:sz w:val="21"/>
          <w:szCs w:val="21"/>
        </w:rPr>
        <w:t>注：（以下合同格式为通用版本，合同格式的</w:t>
      </w:r>
      <w:proofErr w:type="gramStart"/>
      <w:r>
        <w:rPr>
          <w:rFonts w:ascii="宋体" w:hAnsi="宋体" w:cs="宋体" w:hint="eastAsia"/>
          <w:bCs/>
          <w:sz w:val="21"/>
          <w:szCs w:val="21"/>
        </w:rPr>
        <w:t>最终版</w:t>
      </w:r>
      <w:proofErr w:type="gramEnd"/>
      <w:r>
        <w:rPr>
          <w:rFonts w:ascii="宋体" w:hAnsi="宋体" w:cs="宋体" w:hint="eastAsia"/>
          <w:bCs/>
          <w:sz w:val="21"/>
          <w:szCs w:val="21"/>
        </w:rPr>
        <w:t>以签订合同时采购人提供的版本为准）</w:t>
      </w:r>
    </w:p>
    <w:p w:rsidR="00114936" w:rsidRDefault="00114936">
      <w:pPr>
        <w:pStyle w:val="Default"/>
        <w:snapToGrid w:val="0"/>
        <w:spacing w:line="360" w:lineRule="auto"/>
        <w:ind w:firstLineChars="200" w:firstLine="480"/>
        <w:rPr>
          <w:rFonts w:ascii="Times New Roman"/>
          <w:color w:val="auto"/>
        </w:rPr>
      </w:pPr>
    </w:p>
    <w:p w:rsidR="00114936" w:rsidRDefault="00795AEE">
      <w:pPr>
        <w:spacing w:line="500" w:lineRule="exact"/>
        <w:jc w:val="center"/>
        <w:rPr>
          <w:rFonts w:ascii="宋体" w:hAnsi="宋体" w:cs="宋体"/>
          <w:b/>
          <w:sz w:val="44"/>
        </w:rPr>
      </w:pPr>
      <w:r>
        <w:rPr>
          <w:rFonts w:ascii="宋体" w:hAnsi="宋体" w:cs="宋体" w:hint="eastAsia"/>
          <w:b/>
          <w:sz w:val="44"/>
        </w:rPr>
        <w:t>采购合同（样本）</w:t>
      </w:r>
    </w:p>
    <w:p w:rsidR="00114936" w:rsidRDefault="00114936">
      <w:pPr>
        <w:snapToGrid w:val="0"/>
        <w:spacing w:line="400" w:lineRule="exact"/>
        <w:ind w:firstLineChars="200" w:firstLine="480"/>
        <w:rPr>
          <w:rFonts w:ascii="宋体" w:hAnsi="宋体" w:cs="宋体"/>
          <w:sz w:val="24"/>
          <w:szCs w:val="24"/>
        </w:rPr>
      </w:pPr>
      <w:bookmarkStart w:id="149" w:name="_Hlt41879464"/>
      <w:bookmarkEnd w:id="149"/>
    </w:p>
    <w:p w:rsidR="00114936" w:rsidRDefault="00795AEE">
      <w:pPr>
        <w:snapToGrid w:val="0"/>
        <w:spacing w:line="280" w:lineRule="exact"/>
        <w:ind w:firstLineChars="200" w:firstLine="480"/>
        <w:rPr>
          <w:rFonts w:ascii="宋体" w:hAnsi="宋体" w:cs="宋体"/>
          <w:sz w:val="24"/>
          <w:szCs w:val="24"/>
        </w:rPr>
      </w:pPr>
      <w:r>
        <w:rPr>
          <w:rFonts w:ascii="宋体" w:hAnsi="宋体" w:cs="宋体" w:hint="eastAsia"/>
          <w:sz w:val="24"/>
          <w:szCs w:val="24"/>
        </w:rPr>
        <w:t>甲方（需方）：___________________________      计价单位：____________</w:t>
      </w:r>
    </w:p>
    <w:p w:rsidR="00114936" w:rsidRDefault="00795AEE">
      <w:pPr>
        <w:snapToGrid w:val="0"/>
        <w:spacing w:line="280" w:lineRule="exact"/>
        <w:ind w:firstLineChars="200" w:firstLine="480"/>
        <w:rPr>
          <w:rFonts w:ascii="宋体" w:hAnsi="宋体" w:cs="宋体"/>
          <w:sz w:val="24"/>
          <w:szCs w:val="24"/>
        </w:rPr>
      </w:pPr>
      <w:r>
        <w:rPr>
          <w:rFonts w:ascii="宋体" w:hAnsi="宋体" w:cs="宋体" w:hint="eastAsia"/>
          <w:sz w:val="24"/>
          <w:szCs w:val="24"/>
        </w:rPr>
        <w:t>乙方（供方）：___________________________      计量单位：_____________</w:t>
      </w:r>
    </w:p>
    <w:p w:rsidR="00114936" w:rsidRDefault="00795AEE">
      <w:pPr>
        <w:snapToGrid w:val="0"/>
        <w:spacing w:line="280" w:lineRule="exact"/>
        <w:ind w:firstLineChars="200" w:firstLine="480"/>
        <w:rPr>
          <w:rFonts w:ascii="宋体" w:hAnsi="宋体" w:cs="宋体"/>
          <w:sz w:val="24"/>
          <w:szCs w:val="24"/>
        </w:rPr>
      </w:pPr>
      <w:r>
        <w:rPr>
          <w:rFonts w:ascii="宋体" w:hAnsi="宋体" w:cs="宋体" w:hint="eastAsia"/>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114936">
        <w:trPr>
          <w:gridAfter w:val="1"/>
          <w:wAfter w:w="15" w:type="dxa"/>
        </w:trPr>
        <w:tc>
          <w:tcPr>
            <w:tcW w:w="3071" w:type="dxa"/>
            <w:vAlign w:val="center"/>
          </w:tcPr>
          <w:p w:rsidR="00114936" w:rsidRDefault="00795AEE">
            <w:pPr>
              <w:spacing w:line="280" w:lineRule="exact"/>
              <w:ind w:firstLineChars="200" w:firstLine="422"/>
              <w:jc w:val="center"/>
              <w:rPr>
                <w:rFonts w:ascii="宋体" w:hAnsi="宋体" w:cs="宋体"/>
                <w:b/>
                <w:bCs/>
                <w:sz w:val="21"/>
                <w:szCs w:val="21"/>
              </w:rPr>
            </w:pPr>
            <w:r>
              <w:rPr>
                <w:rFonts w:ascii="宋体" w:hAnsi="宋体" w:cs="宋体" w:hint="eastAsia"/>
                <w:b/>
                <w:bCs/>
                <w:sz w:val="21"/>
                <w:szCs w:val="21"/>
              </w:rPr>
              <w:t>项目名称</w:t>
            </w:r>
          </w:p>
        </w:tc>
        <w:tc>
          <w:tcPr>
            <w:tcW w:w="984" w:type="dxa"/>
            <w:vAlign w:val="center"/>
          </w:tcPr>
          <w:p w:rsidR="00114936" w:rsidRDefault="00795AEE">
            <w:pPr>
              <w:spacing w:line="280" w:lineRule="exact"/>
              <w:jc w:val="center"/>
              <w:rPr>
                <w:rFonts w:ascii="宋体" w:hAnsi="宋体" w:cs="宋体"/>
                <w:b/>
                <w:bCs/>
                <w:sz w:val="21"/>
                <w:szCs w:val="21"/>
              </w:rPr>
            </w:pPr>
            <w:r>
              <w:rPr>
                <w:rFonts w:ascii="宋体" w:hAnsi="宋体" w:cs="宋体" w:hint="eastAsia"/>
                <w:b/>
                <w:bCs/>
                <w:sz w:val="21"/>
                <w:szCs w:val="21"/>
              </w:rPr>
              <w:t>数量</w:t>
            </w:r>
          </w:p>
        </w:tc>
        <w:tc>
          <w:tcPr>
            <w:tcW w:w="1298" w:type="dxa"/>
            <w:gridSpan w:val="2"/>
            <w:vAlign w:val="center"/>
          </w:tcPr>
          <w:p w:rsidR="00114936" w:rsidRDefault="00795AEE">
            <w:pPr>
              <w:spacing w:line="280" w:lineRule="exact"/>
              <w:jc w:val="center"/>
              <w:rPr>
                <w:rFonts w:ascii="宋体" w:hAnsi="宋体" w:cs="宋体"/>
                <w:b/>
                <w:bCs/>
                <w:sz w:val="21"/>
                <w:szCs w:val="21"/>
              </w:rPr>
            </w:pPr>
            <w:r>
              <w:rPr>
                <w:rFonts w:ascii="宋体" w:hAnsi="宋体" w:cs="宋体" w:hint="eastAsia"/>
                <w:b/>
                <w:bCs/>
                <w:sz w:val="21"/>
                <w:szCs w:val="21"/>
              </w:rPr>
              <w:t>综合单价</w:t>
            </w:r>
          </w:p>
        </w:tc>
        <w:tc>
          <w:tcPr>
            <w:tcW w:w="1134" w:type="dxa"/>
            <w:vAlign w:val="center"/>
          </w:tcPr>
          <w:p w:rsidR="00114936" w:rsidRDefault="00795AEE">
            <w:pPr>
              <w:spacing w:line="280" w:lineRule="exact"/>
              <w:jc w:val="center"/>
              <w:rPr>
                <w:rFonts w:ascii="宋体" w:hAnsi="宋体" w:cs="宋体"/>
                <w:b/>
                <w:bCs/>
                <w:sz w:val="21"/>
                <w:szCs w:val="21"/>
              </w:rPr>
            </w:pPr>
            <w:r>
              <w:rPr>
                <w:rFonts w:ascii="宋体" w:hAnsi="宋体" w:cs="宋体" w:hint="eastAsia"/>
                <w:b/>
                <w:bCs/>
                <w:sz w:val="21"/>
                <w:szCs w:val="21"/>
              </w:rPr>
              <w:t>总价</w:t>
            </w:r>
          </w:p>
        </w:tc>
        <w:tc>
          <w:tcPr>
            <w:tcW w:w="1559" w:type="dxa"/>
            <w:vAlign w:val="center"/>
          </w:tcPr>
          <w:p w:rsidR="00114936" w:rsidRDefault="00795AEE">
            <w:pPr>
              <w:spacing w:line="280" w:lineRule="exact"/>
              <w:jc w:val="center"/>
              <w:rPr>
                <w:rFonts w:ascii="宋体" w:hAnsi="宋体" w:cs="宋体"/>
                <w:b/>
                <w:bCs/>
                <w:sz w:val="21"/>
                <w:szCs w:val="21"/>
              </w:rPr>
            </w:pPr>
            <w:r>
              <w:rPr>
                <w:rFonts w:ascii="宋体" w:hAnsi="宋体" w:cs="宋体" w:hint="eastAsia"/>
                <w:b/>
                <w:bCs/>
                <w:sz w:val="21"/>
                <w:szCs w:val="21"/>
              </w:rPr>
              <w:t>服务时间</w:t>
            </w:r>
          </w:p>
        </w:tc>
        <w:tc>
          <w:tcPr>
            <w:tcW w:w="1567" w:type="dxa"/>
            <w:vAlign w:val="center"/>
          </w:tcPr>
          <w:p w:rsidR="00114936" w:rsidRDefault="00795AEE">
            <w:pPr>
              <w:spacing w:line="280" w:lineRule="exact"/>
              <w:jc w:val="center"/>
              <w:rPr>
                <w:rFonts w:ascii="宋体" w:hAnsi="宋体" w:cs="宋体"/>
                <w:b/>
                <w:bCs/>
                <w:sz w:val="21"/>
                <w:szCs w:val="21"/>
              </w:rPr>
            </w:pPr>
            <w:r>
              <w:rPr>
                <w:rFonts w:ascii="宋体" w:hAnsi="宋体" w:cs="宋体" w:hint="eastAsia"/>
                <w:b/>
                <w:bCs/>
                <w:sz w:val="21"/>
                <w:szCs w:val="21"/>
              </w:rPr>
              <w:t>服务地点</w:t>
            </w:r>
          </w:p>
        </w:tc>
      </w:tr>
      <w:tr w:rsidR="00114936">
        <w:trPr>
          <w:gridAfter w:val="1"/>
          <w:wAfter w:w="15" w:type="dxa"/>
        </w:trPr>
        <w:tc>
          <w:tcPr>
            <w:tcW w:w="3071" w:type="dxa"/>
            <w:vAlign w:val="center"/>
          </w:tcPr>
          <w:p w:rsidR="00114936" w:rsidRDefault="00114936">
            <w:pPr>
              <w:spacing w:line="280" w:lineRule="exact"/>
              <w:ind w:firstLineChars="200" w:firstLine="420"/>
              <w:jc w:val="center"/>
              <w:rPr>
                <w:rFonts w:ascii="宋体" w:hAnsi="宋体" w:cs="宋体"/>
                <w:sz w:val="21"/>
                <w:szCs w:val="21"/>
              </w:rPr>
            </w:pPr>
          </w:p>
        </w:tc>
        <w:tc>
          <w:tcPr>
            <w:tcW w:w="984" w:type="dxa"/>
            <w:vAlign w:val="center"/>
          </w:tcPr>
          <w:p w:rsidR="00114936" w:rsidRDefault="00114936">
            <w:pPr>
              <w:spacing w:line="280" w:lineRule="exact"/>
              <w:ind w:firstLineChars="200" w:firstLine="420"/>
              <w:jc w:val="center"/>
              <w:rPr>
                <w:rFonts w:ascii="宋体" w:hAnsi="宋体" w:cs="宋体"/>
                <w:sz w:val="21"/>
                <w:szCs w:val="21"/>
              </w:rPr>
            </w:pPr>
          </w:p>
        </w:tc>
        <w:tc>
          <w:tcPr>
            <w:tcW w:w="1298" w:type="dxa"/>
            <w:gridSpan w:val="2"/>
            <w:vAlign w:val="center"/>
          </w:tcPr>
          <w:p w:rsidR="00114936" w:rsidRDefault="00114936">
            <w:pPr>
              <w:spacing w:line="280" w:lineRule="exact"/>
              <w:ind w:firstLineChars="200" w:firstLine="420"/>
              <w:jc w:val="center"/>
              <w:rPr>
                <w:rFonts w:ascii="宋体" w:hAnsi="宋体" w:cs="宋体"/>
                <w:sz w:val="21"/>
                <w:szCs w:val="21"/>
              </w:rPr>
            </w:pPr>
          </w:p>
        </w:tc>
        <w:tc>
          <w:tcPr>
            <w:tcW w:w="1134" w:type="dxa"/>
            <w:vAlign w:val="center"/>
          </w:tcPr>
          <w:p w:rsidR="00114936" w:rsidRDefault="00114936">
            <w:pPr>
              <w:spacing w:line="280" w:lineRule="exact"/>
              <w:ind w:firstLineChars="200" w:firstLine="420"/>
              <w:jc w:val="center"/>
              <w:rPr>
                <w:rFonts w:ascii="宋体" w:hAnsi="宋体" w:cs="宋体"/>
                <w:sz w:val="21"/>
                <w:szCs w:val="21"/>
              </w:rPr>
            </w:pPr>
          </w:p>
        </w:tc>
        <w:tc>
          <w:tcPr>
            <w:tcW w:w="1559" w:type="dxa"/>
            <w:vAlign w:val="center"/>
          </w:tcPr>
          <w:p w:rsidR="00114936" w:rsidRDefault="00114936">
            <w:pPr>
              <w:spacing w:line="280" w:lineRule="exact"/>
              <w:ind w:firstLineChars="200" w:firstLine="420"/>
              <w:jc w:val="center"/>
              <w:rPr>
                <w:rFonts w:ascii="宋体" w:hAnsi="宋体" w:cs="宋体"/>
                <w:sz w:val="21"/>
                <w:szCs w:val="21"/>
              </w:rPr>
            </w:pPr>
          </w:p>
        </w:tc>
        <w:tc>
          <w:tcPr>
            <w:tcW w:w="1567" w:type="dxa"/>
            <w:vAlign w:val="center"/>
          </w:tcPr>
          <w:p w:rsidR="00114936" w:rsidRDefault="00114936">
            <w:pPr>
              <w:spacing w:line="280" w:lineRule="exact"/>
              <w:ind w:firstLineChars="200" w:firstLine="420"/>
              <w:jc w:val="center"/>
              <w:rPr>
                <w:rFonts w:ascii="宋体" w:hAnsi="宋体" w:cs="宋体"/>
                <w:sz w:val="21"/>
                <w:szCs w:val="21"/>
              </w:rPr>
            </w:pPr>
          </w:p>
        </w:tc>
      </w:tr>
      <w:tr w:rsidR="00114936">
        <w:trPr>
          <w:gridAfter w:val="1"/>
          <w:wAfter w:w="15" w:type="dxa"/>
        </w:trPr>
        <w:tc>
          <w:tcPr>
            <w:tcW w:w="3071" w:type="dxa"/>
            <w:vAlign w:val="center"/>
          </w:tcPr>
          <w:p w:rsidR="00114936" w:rsidRDefault="00114936">
            <w:pPr>
              <w:spacing w:line="280" w:lineRule="exact"/>
              <w:ind w:firstLineChars="200" w:firstLine="420"/>
              <w:jc w:val="center"/>
              <w:rPr>
                <w:rFonts w:ascii="宋体" w:hAnsi="宋体" w:cs="宋体"/>
                <w:sz w:val="21"/>
                <w:szCs w:val="21"/>
              </w:rPr>
            </w:pPr>
          </w:p>
        </w:tc>
        <w:tc>
          <w:tcPr>
            <w:tcW w:w="984" w:type="dxa"/>
            <w:vAlign w:val="center"/>
          </w:tcPr>
          <w:p w:rsidR="00114936" w:rsidRDefault="00114936">
            <w:pPr>
              <w:spacing w:line="280" w:lineRule="exact"/>
              <w:ind w:firstLineChars="200" w:firstLine="420"/>
              <w:jc w:val="center"/>
              <w:rPr>
                <w:rFonts w:ascii="宋体" w:hAnsi="宋体" w:cs="宋体"/>
                <w:sz w:val="21"/>
                <w:szCs w:val="21"/>
              </w:rPr>
            </w:pPr>
          </w:p>
        </w:tc>
        <w:tc>
          <w:tcPr>
            <w:tcW w:w="1298" w:type="dxa"/>
            <w:gridSpan w:val="2"/>
            <w:vAlign w:val="center"/>
          </w:tcPr>
          <w:p w:rsidR="00114936" w:rsidRDefault="00114936">
            <w:pPr>
              <w:spacing w:line="280" w:lineRule="exact"/>
              <w:ind w:firstLineChars="200" w:firstLine="420"/>
              <w:jc w:val="center"/>
              <w:rPr>
                <w:rFonts w:ascii="宋体" w:hAnsi="宋体" w:cs="宋体"/>
                <w:sz w:val="21"/>
                <w:szCs w:val="21"/>
              </w:rPr>
            </w:pPr>
          </w:p>
        </w:tc>
        <w:tc>
          <w:tcPr>
            <w:tcW w:w="1134" w:type="dxa"/>
            <w:vAlign w:val="center"/>
          </w:tcPr>
          <w:p w:rsidR="00114936" w:rsidRDefault="00114936">
            <w:pPr>
              <w:spacing w:line="280" w:lineRule="exact"/>
              <w:ind w:firstLineChars="200" w:firstLine="420"/>
              <w:jc w:val="center"/>
              <w:rPr>
                <w:rFonts w:ascii="宋体" w:hAnsi="宋体" w:cs="宋体"/>
                <w:sz w:val="21"/>
                <w:szCs w:val="21"/>
              </w:rPr>
            </w:pPr>
          </w:p>
        </w:tc>
        <w:tc>
          <w:tcPr>
            <w:tcW w:w="1559" w:type="dxa"/>
            <w:vAlign w:val="center"/>
          </w:tcPr>
          <w:p w:rsidR="00114936" w:rsidRDefault="00114936">
            <w:pPr>
              <w:spacing w:line="280" w:lineRule="exact"/>
              <w:ind w:firstLineChars="200" w:firstLine="420"/>
              <w:jc w:val="center"/>
              <w:rPr>
                <w:rFonts w:ascii="宋体" w:hAnsi="宋体" w:cs="宋体"/>
                <w:sz w:val="21"/>
                <w:szCs w:val="21"/>
              </w:rPr>
            </w:pPr>
          </w:p>
        </w:tc>
        <w:tc>
          <w:tcPr>
            <w:tcW w:w="1567" w:type="dxa"/>
            <w:vAlign w:val="center"/>
          </w:tcPr>
          <w:p w:rsidR="00114936" w:rsidRDefault="00114936">
            <w:pPr>
              <w:spacing w:line="280" w:lineRule="exact"/>
              <w:ind w:firstLineChars="200" w:firstLine="420"/>
              <w:jc w:val="center"/>
              <w:rPr>
                <w:rFonts w:ascii="宋体" w:hAnsi="宋体" w:cs="宋体"/>
                <w:sz w:val="21"/>
                <w:szCs w:val="21"/>
              </w:rPr>
            </w:pPr>
          </w:p>
        </w:tc>
      </w:tr>
      <w:tr w:rsidR="00114936">
        <w:trPr>
          <w:gridAfter w:val="1"/>
          <w:wAfter w:w="15" w:type="dxa"/>
        </w:trPr>
        <w:tc>
          <w:tcPr>
            <w:tcW w:w="9613" w:type="dxa"/>
            <w:gridSpan w:val="7"/>
            <w:vAlign w:val="center"/>
          </w:tcPr>
          <w:p w:rsidR="00114936" w:rsidRDefault="00795AEE">
            <w:pPr>
              <w:spacing w:line="280" w:lineRule="exact"/>
              <w:rPr>
                <w:rFonts w:ascii="宋体" w:hAnsi="宋体" w:cs="宋体"/>
                <w:sz w:val="21"/>
                <w:szCs w:val="21"/>
              </w:rPr>
            </w:pPr>
            <w:r>
              <w:rPr>
                <w:rFonts w:ascii="宋体" w:hAnsi="宋体" w:cs="宋体" w:hint="eastAsia"/>
                <w:sz w:val="21"/>
                <w:szCs w:val="21"/>
              </w:rPr>
              <w:t>合计人民币（小写）：</w:t>
            </w:r>
          </w:p>
        </w:tc>
      </w:tr>
      <w:tr w:rsidR="00114936">
        <w:trPr>
          <w:gridAfter w:val="1"/>
          <w:wAfter w:w="15" w:type="dxa"/>
        </w:trPr>
        <w:tc>
          <w:tcPr>
            <w:tcW w:w="9613" w:type="dxa"/>
            <w:gridSpan w:val="7"/>
            <w:vAlign w:val="center"/>
          </w:tcPr>
          <w:p w:rsidR="00114936" w:rsidRDefault="00795AEE">
            <w:pPr>
              <w:spacing w:line="280" w:lineRule="exact"/>
              <w:rPr>
                <w:rFonts w:ascii="宋体" w:hAnsi="宋体" w:cs="宋体"/>
                <w:sz w:val="21"/>
                <w:szCs w:val="21"/>
              </w:rPr>
            </w:pPr>
            <w:r>
              <w:rPr>
                <w:rFonts w:ascii="宋体" w:hAnsi="宋体" w:cs="宋体" w:hint="eastAsia"/>
                <w:sz w:val="21"/>
                <w:szCs w:val="21"/>
              </w:rPr>
              <w:t>合计人民币（大写）：</w:t>
            </w:r>
          </w:p>
        </w:tc>
      </w:tr>
      <w:tr w:rsidR="00114936">
        <w:trPr>
          <w:gridAfter w:val="1"/>
          <w:wAfter w:w="15" w:type="dxa"/>
          <w:trHeight w:val="776"/>
        </w:trPr>
        <w:tc>
          <w:tcPr>
            <w:tcW w:w="9613" w:type="dxa"/>
            <w:gridSpan w:val="7"/>
          </w:tcPr>
          <w:p w:rsidR="00114936" w:rsidRDefault="00795AEE">
            <w:pPr>
              <w:spacing w:line="280" w:lineRule="exact"/>
              <w:rPr>
                <w:rFonts w:ascii="宋体" w:hAnsi="宋体" w:cs="宋体"/>
                <w:sz w:val="21"/>
                <w:szCs w:val="21"/>
              </w:rPr>
            </w:pPr>
            <w:r>
              <w:rPr>
                <w:rFonts w:ascii="宋体" w:hAnsi="宋体" w:cs="宋体" w:hint="eastAsia"/>
                <w:sz w:val="21"/>
                <w:szCs w:val="21"/>
              </w:rPr>
              <w:t>一、服务要求</w:t>
            </w:r>
          </w:p>
        </w:tc>
      </w:tr>
      <w:tr w:rsidR="00114936">
        <w:trPr>
          <w:trHeight w:val="831"/>
        </w:trPr>
        <w:tc>
          <w:tcPr>
            <w:tcW w:w="9628" w:type="dxa"/>
            <w:gridSpan w:val="8"/>
          </w:tcPr>
          <w:p w:rsidR="00114936" w:rsidRDefault="00795AEE">
            <w:pPr>
              <w:spacing w:line="280" w:lineRule="exact"/>
              <w:rPr>
                <w:rFonts w:ascii="宋体" w:hAnsi="宋体" w:cs="宋体"/>
                <w:sz w:val="21"/>
                <w:szCs w:val="21"/>
              </w:rPr>
            </w:pPr>
            <w:r>
              <w:rPr>
                <w:rFonts w:ascii="宋体" w:hAnsi="宋体" w:cs="宋体" w:hint="eastAsia"/>
                <w:sz w:val="21"/>
                <w:szCs w:val="21"/>
              </w:rPr>
              <w:t>二、验收方式</w:t>
            </w:r>
          </w:p>
        </w:tc>
      </w:tr>
      <w:tr w:rsidR="00114936">
        <w:trPr>
          <w:trHeight w:val="549"/>
        </w:trPr>
        <w:tc>
          <w:tcPr>
            <w:tcW w:w="9628" w:type="dxa"/>
            <w:gridSpan w:val="8"/>
          </w:tcPr>
          <w:p w:rsidR="00114936" w:rsidRDefault="00795AEE">
            <w:pPr>
              <w:spacing w:line="280" w:lineRule="exact"/>
              <w:rPr>
                <w:rFonts w:ascii="宋体" w:hAnsi="宋体" w:cs="宋体"/>
                <w:sz w:val="21"/>
                <w:szCs w:val="21"/>
              </w:rPr>
            </w:pPr>
            <w:r>
              <w:rPr>
                <w:rFonts w:ascii="宋体" w:hAnsi="宋体" w:cs="宋体" w:hint="eastAsia"/>
                <w:sz w:val="21"/>
                <w:szCs w:val="21"/>
              </w:rPr>
              <w:t>三、付款方式：</w:t>
            </w:r>
          </w:p>
          <w:p w:rsidR="00114936" w:rsidRDefault="00114936">
            <w:pPr>
              <w:pStyle w:val="a6"/>
              <w:spacing w:line="280" w:lineRule="exact"/>
              <w:ind w:firstLineChars="200" w:firstLine="420"/>
              <w:rPr>
                <w:rFonts w:ascii="宋体" w:hAnsi="宋体" w:cs="宋体"/>
                <w:sz w:val="21"/>
                <w:szCs w:val="21"/>
              </w:rPr>
            </w:pPr>
          </w:p>
        </w:tc>
      </w:tr>
      <w:tr w:rsidR="00114936">
        <w:tc>
          <w:tcPr>
            <w:tcW w:w="9628" w:type="dxa"/>
            <w:gridSpan w:val="8"/>
          </w:tcPr>
          <w:p w:rsidR="00114936" w:rsidRDefault="00795AEE">
            <w:pPr>
              <w:spacing w:line="280" w:lineRule="exact"/>
              <w:rPr>
                <w:rFonts w:ascii="宋体" w:hAnsi="宋体" w:cs="宋体"/>
                <w:sz w:val="21"/>
                <w:szCs w:val="21"/>
              </w:rPr>
            </w:pPr>
            <w:r>
              <w:rPr>
                <w:rFonts w:ascii="宋体" w:hAnsi="宋体" w:cs="宋体" w:hint="eastAsia"/>
                <w:sz w:val="21"/>
                <w:szCs w:val="21"/>
              </w:rPr>
              <w:t>四、违约责任：</w:t>
            </w:r>
          </w:p>
          <w:p w:rsidR="00114936" w:rsidRDefault="00795AEE">
            <w:pPr>
              <w:spacing w:line="280" w:lineRule="exact"/>
              <w:rPr>
                <w:rFonts w:ascii="宋体" w:hAnsi="宋体" w:cs="宋体"/>
                <w:sz w:val="21"/>
                <w:szCs w:val="21"/>
              </w:rPr>
            </w:pPr>
            <w:r>
              <w:rPr>
                <w:rFonts w:ascii="宋体" w:hAnsi="宋体" w:cs="宋体" w:hint="eastAsia"/>
                <w:sz w:val="21"/>
                <w:szCs w:val="21"/>
              </w:rPr>
              <w:t>按《中华人民共和国民法典》、《政府采购法》执行，或按双方约定。</w:t>
            </w:r>
          </w:p>
        </w:tc>
      </w:tr>
      <w:tr w:rsidR="00114936">
        <w:tc>
          <w:tcPr>
            <w:tcW w:w="9628" w:type="dxa"/>
            <w:gridSpan w:val="8"/>
          </w:tcPr>
          <w:p w:rsidR="00114936" w:rsidRDefault="00795AEE">
            <w:pPr>
              <w:spacing w:line="280" w:lineRule="exact"/>
              <w:rPr>
                <w:rFonts w:ascii="宋体" w:hAnsi="宋体" w:cs="宋体"/>
                <w:sz w:val="21"/>
                <w:szCs w:val="21"/>
              </w:rPr>
            </w:pPr>
            <w:r>
              <w:rPr>
                <w:rFonts w:ascii="宋体" w:hAnsi="宋体" w:cs="宋体" w:hint="eastAsia"/>
                <w:sz w:val="21"/>
                <w:szCs w:val="21"/>
              </w:rPr>
              <w:t>五、其他约定事项：</w:t>
            </w:r>
          </w:p>
          <w:p w:rsidR="00114936" w:rsidRDefault="00795AEE">
            <w:pPr>
              <w:spacing w:line="280" w:lineRule="exact"/>
              <w:rPr>
                <w:rFonts w:ascii="宋体" w:hAnsi="宋体" w:cs="宋体"/>
                <w:sz w:val="21"/>
                <w:szCs w:val="21"/>
              </w:rPr>
            </w:pPr>
            <w:r>
              <w:rPr>
                <w:rFonts w:ascii="宋体" w:hAnsi="宋体" w:cs="宋体" w:hint="eastAsia"/>
                <w:sz w:val="21"/>
                <w:szCs w:val="21"/>
              </w:rPr>
              <w:t>1.采购文件及其补遗文件、响应文件和承诺是本合同不可分割的部分。</w:t>
            </w:r>
          </w:p>
          <w:p w:rsidR="00114936" w:rsidRDefault="00795AEE">
            <w:pPr>
              <w:spacing w:line="280" w:lineRule="exact"/>
              <w:rPr>
                <w:rFonts w:ascii="宋体" w:hAnsi="宋体" w:cs="宋体"/>
                <w:sz w:val="21"/>
                <w:szCs w:val="21"/>
              </w:rPr>
            </w:pPr>
            <w:r>
              <w:rPr>
                <w:rFonts w:ascii="宋体" w:hAnsi="宋体" w:cs="宋体" w:hint="eastAsia"/>
                <w:sz w:val="21"/>
                <w:szCs w:val="21"/>
              </w:rPr>
              <w:t>2.本合同如发生争议由双方协商解决，协商不成向需方所在人民法院提请诉讼。</w:t>
            </w:r>
          </w:p>
          <w:p w:rsidR="00114936" w:rsidRDefault="00795AEE">
            <w:pPr>
              <w:spacing w:line="280" w:lineRule="exact"/>
              <w:rPr>
                <w:rFonts w:ascii="宋体" w:hAnsi="宋体" w:cs="宋体"/>
                <w:sz w:val="21"/>
                <w:szCs w:val="21"/>
              </w:rPr>
            </w:pPr>
            <w:r>
              <w:rPr>
                <w:rFonts w:ascii="宋体" w:hAnsi="宋体" w:cs="宋体" w:hint="eastAsia"/>
                <w:sz w:val="21"/>
                <w:szCs w:val="21"/>
              </w:rPr>
              <w:t>3.本合同一式__份，需方__份，供方__份，具同等法律效力。</w:t>
            </w:r>
          </w:p>
          <w:p w:rsidR="00114936" w:rsidRDefault="00795AEE">
            <w:pPr>
              <w:spacing w:line="280" w:lineRule="exact"/>
              <w:rPr>
                <w:rFonts w:ascii="宋体" w:hAnsi="宋体" w:cs="宋体"/>
                <w:sz w:val="21"/>
                <w:szCs w:val="21"/>
              </w:rPr>
            </w:pPr>
            <w:r>
              <w:rPr>
                <w:rFonts w:ascii="宋体" w:hAnsi="宋体" w:cs="宋体" w:hint="eastAsia"/>
                <w:sz w:val="21"/>
                <w:szCs w:val="21"/>
              </w:rPr>
              <w:t>4.其他：</w:t>
            </w:r>
          </w:p>
        </w:tc>
      </w:tr>
      <w:tr w:rsidR="00114936">
        <w:tc>
          <w:tcPr>
            <w:tcW w:w="4644" w:type="dxa"/>
            <w:gridSpan w:val="3"/>
          </w:tcPr>
          <w:p w:rsidR="00114936" w:rsidRDefault="00795AEE">
            <w:pPr>
              <w:spacing w:line="280" w:lineRule="exact"/>
              <w:rPr>
                <w:rFonts w:ascii="宋体" w:hAnsi="宋体" w:cs="宋体"/>
                <w:sz w:val="21"/>
                <w:szCs w:val="21"/>
              </w:rPr>
            </w:pPr>
            <w:r>
              <w:rPr>
                <w:rFonts w:ascii="宋体" w:hAnsi="宋体" w:cs="宋体" w:hint="eastAsia"/>
                <w:sz w:val="21"/>
                <w:szCs w:val="21"/>
              </w:rPr>
              <w:t>需方：</w:t>
            </w:r>
          </w:p>
          <w:p w:rsidR="00114936" w:rsidRDefault="00795AEE">
            <w:pPr>
              <w:spacing w:line="280" w:lineRule="exact"/>
              <w:rPr>
                <w:rFonts w:ascii="宋体" w:hAnsi="宋体" w:cs="宋体"/>
                <w:sz w:val="21"/>
                <w:szCs w:val="21"/>
              </w:rPr>
            </w:pPr>
            <w:r>
              <w:rPr>
                <w:rFonts w:ascii="宋体" w:hAnsi="宋体" w:cs="宋体" w:hint="eastAsia"/>
                <w:sz w:val="21"/>
                <w:szCs w:val="21"/>
              </w:rPr>
              <w:t>地址：</w:t>
            </w:r>
          </w:p>
          <w:p w:rsidR="00114936" w:rsidRDefault="00795AEE">
            <w:pPr>
              <w:spacing w:line="280" w:lineRule="exact"/>
              <w:rPr>
                <w:rFonts w:ascii="宋体" w:hAnsi="宋体" w:cs="宋体"/>
                <w:sz w:val="21"/>
                <w:szCs w:val="21"/>
              </w:rPr>
            </w:pPr>
            <w:r>
              <w:rPr>
                <w:rFonts w:ascii="宋体" w:hAnsi="宋体" w:cs="宋体" w:hint="eastAsia"/>
                <w:sz w:val="21"/>
                <w:szCs w:val="21"/>
              </w:rPr>
              <w:t>联系电话：</w:t>
            </w:r>
          </w:p>
          <w:p w:rsidR="00114936" w:rsidRDefault="00795AEE">
            <w:pPr>
              <w:spacing w:line="280" w:lineRule="exact"/>
              <w:rPr>
                <w:rFonts w:ascii="宋体" w:hAnsi="宋体" w:cs="宋体"/>
                <w:sz w:val="21"/>
                <w:szCs w:val="21"/>
              </w:rPr>
            </w:pPr>
            <w:r>
              <w:rPr>
                <w:rFonts w:ascii="宋体" w:hAnsi="宋体" w:cs="宋体" w:hint="eastAsia"/>
                <w:sz w:val="21"/>
                <w:szCs w:val="21"/>
              </w:rPr>
              <w:t>授权代表：</w:t>
            </w:r>
          </w:p>
        </w:tc>
        <w:tc>
          <w:tcPr>
            <w:tcW w:w="4984" w:type="dxa"/>
            <w:gridSpan w:val="5"/>
          </w:tcPr>
          <w:p w:rsidR="00114936" w:rsidRDefault="00795AEE">
            <w:pPr>
              <w:spacing w:line="280" w:lineRule="exact"/>
              <w:rPr>
                <w:rFonts w:ascii="宋体" w:hAnsi="宋体" w:cs="宋体"/>
                <w:sz w:val="21"/>
                <w:szCs w:val="21"/>
              </w:rPr>
            </w:pPr>
            <w:r>
              <w:rPr>
                <w:rFonts w:ascii="宋体" w:hAnsi="宋体" w:cs="宋体" w:hint="eastAsia"/>
                <w:sz w:val="21"/>
                <w:szCs w:val="21"/>
              </w:rPr>
              <w:t>供方：</w:t>
            </w:r>
          </w:p>
          <w:p w:rsidR="00114936" w:rsidRDefault="00795AEE">
            <w:pPr>
              <w:spacing w:line="280" w:lineRule="exact"/>
              <w:rPr>
                <w:rFonts w:ascii="宋体" w:hAnsi="宋体" w:cs="宋体"/>
                <w:sz w:val="21"/>
                <w:szCs w:val="21"/>
              </w:rPr>
            </w:pPr>
            <w:r>
              <w:rPr>
                <w:rFonts w:ascii="宋体" w:hAnsi="宋体" w:cs="宋体" w:hint="eastAsia"/>
                <w:sz w:val="21"/>
                <w:szCs w:val="21"/>
              </w:rPr>
              <w:t>地址：</w:t>
            </w:r>
          </w:p>
          <w:p w:rsidR="00114936" w:rsidRDefault="00795AEE">
            <w:pPr>
              <w:spacing w:line="280" w:lineRule="exact"/>
              <w:rPr>
                <w:rFonts w:ascii="宋体" w:hAnsi="宋体" w:cs="宋体"/>
                <w:sz w:val="21"/>
                <w:szCs w:val="21"/>
              </w:rPr>
            </w:pPr>
            <w:r>
              <w:rPr>
                <w:rFonts w:ascii="宋体" w:hAnsi="宋体" w:cs="宋体" w:hint="eastAsia"/>
                <w:sz w:val="21"/>
                <w:szCs w:val="21"/>
              </w:rPr>
              <w:t>电话：</w:t>
            </w:r>
          </w:p>
          <w:p w:rsidR="00114936" w:rsidRDefault="00795AEE">
            <w:pPr>
              <w:spacing w:line="280" w:lineRule="exact"/>
              <w:rPr>
                <w:rFonts w:ascii="宋体" w:hAnsi="宋体" w:cs="宋体"/>
                <w:sz w:val="21"/>
                <w:szCs w:val="21"/>
              </w:rPr>
            </w:pPr>
            <w:r>
              <w:rPr>
                <w:rFonts w:ascii="宋体" w:hAnsi="宋体" w:cs="宋体" w:hint="eastAsia"/>
                <w:sz w:val="21"/>
                <w:szCs w:val="21"/>
              </w:rPr>
              <w:t>传真：</w:t>
            </w:r>
          </w:p>
          <w:p w:rsidR="00114936" w:rsidRDefault="00795AEE">
            <w:pPr>
              <w:spacing w:line="280" w:lineRule="exact"/>
              <w:rPr>
                <w:rFonts w:ascii="宋体" w:hAnsi="宋体" w:cs="宋体"/>
                <w:sz w:val="21"/>
                <w:szCs w:val="21"/>
              </w:rPr>
            </w:pPr>
            <w:r>
              <w:rPr>
                <w:rFonts w:ascii="宋体" w:hAnsi="宋体" w:cs="宋体" w:hint="eastAsia"/>
                <w:sz w:val="21"/>
                <w:szCs w:val="21"/>
              </w:rPr>
              <w:t>开户银行：</w:t>
            </w:r>
          </w:p>
          <w:p w:rsidR="00114936" w:rsidRDefault="00795AEE">
            <w:pPr>
              <w:spacing w:line="280" w:lineRule="exact"/>
              <w:rPr>
                <w:rFonts w:ascii="宋体" w:hAnsi="宋体" w:cs="宋体"/>
                <w:sz w:val="21"/>
                <w:szCs w:val="21"/>
              </w:rPr>
            </w:pPr>
            <w:r>
              <w:rPr>
                <w:rFonts w:ascii="宋体" w:hAnsi="宋体" w:cs="宋体" w:hint="eastAsia"/>
                <w:sz w:val="21"/>
                <w:szCs w:val="21"/>
              </w:rPr>
              <w:t>账号：</w:t>
            </w:r>
          </w:p>
          <w:p w:rsidR="00114936" w:rsidRDefault="00795AEE">
            <w:pPr>
              <w:spacing w:line="280" w:lineRule="exact"/>
              <w:rPr>
                <w:rFonts w:ascii="宋体" w:hAnsi="宋体" w:cs="宋体"/>
                <w:sz w:val="21"/>
                <w:szCs w:val="21"/>
              </w:rPr>
            </w:pPr>
            <w:r>
              <w:rPr>
                <w:rFonts w:ascii="宋体" w:hAnsi="宋体" w:cs="宋体" w:hint="eastAsia"/>
                <w:sz w:val="21"/>
                <w:szCs w:val="21"/>
              </w:rPr>
              <w:t>授权代表：</w:t>
            </w:r>
          </w:p>
          <w:p w:rsidR="00114936" w:rsidRDefault="00795AEE">
            <w:pPr>
              <w:widowControl/>
              <w:spacing w:line="280" w:lineRule="exact"/>
              <w:ind w:firstLineChars="200" w:firstLine="420"/>
              <w:jc w:val="left"/>
              <w:rPr>
                <w:rFonts w:ascii="宋体" w:hAnsi="宋体" w:cs="宋体"/>
                <w:sz w:val="21"/>
                <w:szCs w:val="21"/>
              </w:rPr>
            </w:pPr>
            <w:r>
              <w:rPr>
                <w:rFonts w:ascii="宋体" w:hAnsi="宋体" w:cs="宋体" w:hint="eastAsia"/>
                <w:sz w:val="21"/>
                <w:szCs w:val="21"/>
              </w:rPr>
              <w:t>（本栏请用计算机打印以便于准确付款）</w:t>
            </w:r>
          </w:p>
        </w:tc>
      </w:tr>
      <w:tr w:rsidR="00114936">
        <w:trPr>
          <w:trHeight w:val="865"/>
        </w:trPr>
        <w:tc>
          <w:tcPr>
            <w:tcW w:w="9628" w:type="dxa"/>
            <w:gridSpan w:val="8"/>
          </w:tcPr>
          <w:p w:rsidR="00114936" w:rsidRDefault="00795AEE">
            <w:pPr>
              <w:spacing w:line="280" w:lineRule="exact"/>
              <w:rPr>
                <w:rFonts w:ascii="宋体" w:hAnsi="宋体" w:cs="宋体"/>
                <w:sz w:val="21"/>
                <w:szCs w:val="21"/>
              </w:rPr>
            </w:pPr>
            <w:r>
              <w:rPr>
                <w:rFonts w:ascii="宋体" w:hAnsi="宋体" w:cs="宋体" w:hint="eastAsia"/>
                <w:sz w:val="21"/>
                <w:szCs w:val="21"/>
              </w:rPr>
              <w:t>备注：</w:t>
            </w:r>
          </w:p>
          <w:p w:rsidR="00114936" w:rsidRDefault="00114936">
            <w:pPr>
              <w:spacing w:line="280" w:lineRule="exact"/>
              <w:ind w:firstLineChars="200" w:firstLine="420"/>
              <w:rPr>
                <w:rFonts w:ascii="宋体" w:hAnsi="宋体" w:cs="宋体"/>
                <w:sz w:val="21"/>
                <w:szCs w:val="21"/>
              </w:rPr>
            </w:pPr>
          </w:p>
          <w:p w:rsidR="00114936" w:rsidRDefault="00114936">
            <w:pPr>
              <w:spacing w:line="280" w:lineRule="exact"/>
              <w:ind w:firstLineChars="200" w:firstLine="420"/>
              <w:rPr>
                <w:rFonts w:ascii="宋体" w:hAnsi="宋体" w:cs="宋体"/>
                <w:sz w:val="21"/>
                <w:szCs w:val="21"/>
              </w:rPr>
            </w:pPr>
          </w:p>
        </w:tc>
      </w:tr>
    </w:tbl>
    <w:p w:rsidR="00114936" w:rsidRDefault="00795AEE">
      <w:pPr>
        <w:snapToGrid w:val="0"/>
        <w:spacing w:line="400" w:lineRule="exact"/>
        <w:ind w:firstLineChars="200" w:firstLine="480"/>
        <w:rPr>
          <w:rFonts w:ascii="宋体" w:hAnsi="宋体" w:cs="宋体"/>
        </w:rPr>
      </w:pPr>
      <w:r>
        <w:rPr>
          <w:rFonts w:ascii="宋体" w:hAnsi="宋体" w:cs="宋体" w:hint="eastAsia"/>
          <w:sz w:val="24"/>
          <w:szCs w:val="24"/>
        </w:rPr>
        <w:t>签约时间：  年   月   日                        签约地点：</w:t>
      </w:r>
    </w:p>
    <w:p w:rsidR="00114936" w:rsidRDefault="00795AEE">
      <w:pPr>
        <w:pStyle w:val="20"/>
        <w:snapToGrid w:val="0"/>
        <w:spacing w:before="0" w:after="0" w:line="360" w:lineRule="auto"/>
        <w:jc w:val="center"/>
        <w:rPr>
          <w:rFonts w:ascii="宋体" w:eastAsia="宋体" w:hAnsi="宋体" w:cs="宋体"/>
          <w:sz w:val="40"/>
          <w:szCs w:val="32"/>
        </w:rPr>
      </w:pPr>
      <w:r>
        <w:rPr>
          <w:rFonts w:ascii="宋体" w:eastAsia="宋体" w:hAnsi="宋体" w:cs="宋体" w:hint="eastAsia"/>
          <w:kern w:val="0"/>
          <w:sz w:val="24"/>
          <w:szCs w:val="24"/>
        </w:rPr>
        <w:br w:type="page"/>
      </w:r>
      <w:bookmarkStart w:id="150" w:name="_Toc7685"/>
      <w:bookmarkStart w:id="151" w:name="_Toc101387455"/>
      <w:bookmarkStart w:id="152" w:name="_Toc12118"/>
      <w:bookmarkStart w:id="153" w:name="_Toc13718"/>
      <w:bookmarkStart w:id="154" w:name="_Toc18627"/>
      <w:r>
        <w:rPr>
          <w:rFonts w:ascii="宋体" w:eastAsia="宋体" w:hAnsi="宋体" w:cs="宋体" w:hint="eastAsia"/>
          <w:sz w:val="40"/>
          <w:szCs w:val="32"/>
        </w:rPr>
        <w:lastRenderedPageBreak/>
        <w:t>第七篇  响应文件格式要求</w:t>
      </w:r>
      <w:bookmarkEnd w:id="106"/>
      <w:bookmarkEnd w:id="150"/>
      <w:bookmarkEnd w:id="151"/>
      <w:bookmarkEnd w:id="152"/>
      <w:bookmarkEnd w:id="153"/>
      <w:bookmarkEnd w:id="154"/>
    </w:p>
    <w:p w:rsidR="00114936" w:rsidRDefault="00795AEE">
      <w:pPr>
        <w:adjustRightInd w:val="0"/>
        <w:snapToGrid w:val="0"/>
        <w:spacing w:line="440" w:lineRule="exact"/>
        <w:ind w:firstLineChars="200" w:firstLine="422"/>
        <w:rPr>
          <w:rFonts w:ascii="宋体" w:hAnsi="宋体"/>
          <w:b/>
          <w:sz w:val="21"/>
          <w:szCs w:val="21"/>
        </w:rPr>
      </w:pPr>
      <w:r>
        <w:rPr>
          <w:rFonts w:ascii="宋体" w:hAnsi="宋体"/>
          <w:b/>
          <w:sz w:val="21"/>
          <w:szCs w:val="21"/>
        </w:rPr>
        <w:t>一、经济部分</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（一</w:t>
      </w:r>
      <w:r>
        <w:rPr>
          <w:rFonts w:ascii="宋体" w:hAnsi="宋体" w:hint="eastAsia"/>
          <w:sz w:val="21"/>
          <w:szCs w:val="21"/>
        </w:rPr>
        <w:t>）</w:t>
      </w:r>
      <w:proofErr w:type="gramStart"/>
      <w:r>
        <w:rPr>
          <w:rFonts w:ascii="宋体" w:hAnsi="宋体" w:hint="eastAsia"/>
          <w:sz w:val="21"/>
          <w:szCs w:val="21"/>
        </w:rPr>
        <w:t>竞采</w:t>
      </w:r>
      <w:r>
        <w:rPr>
          <w:rFonts w:ascii="宋体" w:hAnsi="宋体"/>
          <w:sz w:val="21"/>
          <w:szCs w:val="21"/>
        </w:rPr>
        <w:t>采购</w:t>
      </w:r>
      <w:proofErr w:type="gramEnd"/>
      <w:r>
        <w:rPr>
          <w:rFonts w:ascii="宋体" w:hAnsi="宋体"/>
          <w:sz w:val="21"/>
          <w:szCs w:val="21"/>
        </w:rPr>
        <w:t>报价函</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（二）明细报价表</w:t>
      </w:r>
    </w:p>
    <w:p w:rsidR="00114936" w:rsidRDefault="00795AEE">
      <w:pPr>
        <w:adjustRightInd w:val="0"/>
        <w:snapToGrid w:val="0"/>
        <w:spacing w:line="440" w:lineRule="exact"/>
        <w:ind w:firstLineChars="200" w:firstLine="422"/>
        <w:rPr>
          <w:rFonts w:ascii="宋体" w:hAnsi="宋体"/>
          <w:b/>
          <w:sz w:val="21"/>
          <w:szCs w:val="21"/>
        </w:rPr>
      </w:pPr>
      <w:r>
        <w:rPr>
          <w:rFonts w:ascii="宋体" w:hAnsi="宋体"/>
          <w:b/>
          <w:sz w:val="21"/>
          <w:szCs w:val="21"/>
        </w:rPr>
        <w:t>二、服务部分</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（一）服务方案</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（二）服务响应偏离表</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（三）其他服务资料</w:t>
      </w:r>
    </w:p>
    <w:p w:rsidR="00114936" w:rsidRDefault="00795AEE">
      <w:pPr>
        <w:adjustRightInd w:val="0"/>
        <w:snapToGrid w:val="0"/>
        <w:spacing w:line="440" w:lineRule="exact"/>
        <w:ind w:firstLineChars="200" w:firstLine="422"/>
        <w:rPr>
          <w:rFonts w:ascii="宋体" w:hAnsi="宋体"/>
          <w:b/>
          <w:sz w:val="21"/>
          <w:szCs w:val="21"/>
        </w:rPr>
      </w:pPr>
      <w:r>
        <w:rPr>
          <w:rFonts w:ascii="宋体" w:hAnsi="宋体"/>
          <w:b/>
          <w:sz w:val="21"/>
          <w:szCs w:val="21"/>
        </w:rPr>
        <w:t>三、商务部分</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（一）商务响应偏离表</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（二）其他商务资料</w:t>
      </w:r>
    </w:p>
    <w:p w:rsidR="00114936" w:rsidRDefault="00795AEE">
      <w:pPr>
        <w:adjustRightInd w:val="0"/>
        <w:snapToGrid w:val="0"/>
        <w:spacing w:line="440" w:lineRule="exact"/>
        <w:ind w:firstLineChars="200" w:firstLine="422"/>
        <w:rPr>
          <w:rFonts w:ascii="宋体" w:hAnsi="宋体"/>
          <w:b/>
          <w:sz w:val="21"/>
          <w:szCs w:val="21"/>
        </w:rPr>
      </w:pPr>
      <w:r>
        <w:rPr>
          <w:rFonts w:ascii="宋体" w:hAnsi="宋体"/>
          <w:b/>
          <w:sz w:val="21"/>
          <w:szCs w:val="21"/>
        </w:rPr>
        <w:t>四、资格条件部分</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（一）法人营业执照（副本）或事业单位法人证书（副本）或个体工商户营业执照或有效的自然人身份证明或社会团体法人登记证书复印件</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（二）法定代表人身份证明书（格式）</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（三）法定代表人授权委托书（格式）</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（四）基本资格条件承诺函（格式）</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（五）特定资格条件证书或证明文件</w:t>
      </w:r>
    </w:p>
    <w:p w:rsidR="00114936" w:rsidRDefault="00795AEE">
      <w:pPr>
        <w:adjustRightInd w:val="0"/>
        <w:snapToGrid w:val="0"/>
        <w:spacing w:line="440" w:lineRule="exact"/>
        <w:ind w:firstLineChars="200" w:firstLine="422"/>
        <w:rPr>
          <w:rFonts w:ascii="宋体" w:hAnsi="宋体"/>
          <w:b/>
          <w:sz w:val="21"/>
          <w:szCs w:val="21"/>
        </w:rPr>
      </w:pPr>
      <w:r>
        <w:rPr>
          <w:rFonts w:ascii="宋体" w:hAnsi="宋体"/>
          <w:b/>
          <w:sz w:val="21"/>
          <w:szCs w:val="21"/>
        </w:rPr>
        <w:t>五、其他应提供的资料</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（一）中小企业声明函</w:t>
      </w:r>
    </w:p>
    <w:p w:rsidR="00114936" w:rsidRDefault="00795AEE">
      <w:pPr>
        <w:adjustRightInd w:val="0"/>
        <w:snapToGrid w:val="0"/>
        <w:spacing w:line="440" w:lineRule="exact"/>
        <w:ind w:firstLineChars="400" w:firstLine="840"/>
        <w:rPr>
          <w:rFonts w:ascii="宋体" w:hAnsi="宋体"/>
          <w:sz w:val="21"/>
          <w:szCs w:val="21"/>
        </w:rPr>
      </w:pPr>
      <w:r>
        <w:rPr>
          <w:rFonts w:ascii="宋体" w:hAnsi="宋体"/>
          <w:sz w:val="21"/>
          <w:szCs w:val="21"/>
        </w:rPr>
        <w:t>（二）其他与项目有关的资料</w:t>
      </w:r>
    </w:p>
    <w:p w:rsidR="00114936" w:rsidRDefault="00114936">
      <w:pPr>
        <w:adjustRightInd w:val="0"/>
        <w:snapToGrid w:val="0"/>
        <w:spacing w:line="360" w:lineRule="auto"/>
        <w:ind w:firstLineChars="400" w:firstLine="960"/>
        <w:rPr>
          <w:rFonts w:ascii="宋体" w:hAnsi="宋体" w:cs="宋体"/>
          <w:sz w:val="24"/>
          <w:szCs w:val="24"/>
        </w:rPr>
        <w:sectPr w:rsidR="00114936">
          <w:pgSz w:w="11907" w:h="16840"/>
          <w:pgMar w:top="1134" w:right="1191" w:bottom="1134" w:left="1304" w:header="851" w:footer="850" w:gutter="0"/>
          <w:cols w:space="720"/>
          <w:docGrid w:linePitch="380" w:charSpace="-5735"/>
        </w:sectPr>
      </w:pPr>
    </w:p>
    <w:p w:rsidR="00114936" w:rsidRDefault="00795AEE">
      <w:pPr>
        <w:pStyle w:val="3"/>
        <w:spacing w:before="0" w:after="0" w:line="540" w:lineRule="exact"/>
        <w:rPr>
          <w:rFonts w:ascii="宋体" w:hAnsi="宋体" w:cs="宋体"/>
          <w:szCs w:val="32"/>
        </w:rPr>
      </w:pPr>
      <w:bookmarkStart w:id="155" w:name="_Toc101387456"/>
      <w:bookmarkStart w:id="156" w:name="_Toc10118"/>
      <w:r>
        <w:rPr>
          <w:rFonts w:ascii="宋体" w:hAnsi="宋体" w:cs="宋体" w:hint="eastAsia"/>
          <w:szCs w:val="32"/>
        </w:rPr>
        <w:lastRenderedPageBreak/>
        <w:t>一、经济部分</w:t>
      </w:r>
      <w:bookmarkEnd w:id="155"/>
      <w:bookmarkEnd w:id="156"/>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（一）</w:t>
      </w:r>
      <w:proofErr w:type="gramStart"/>
      <w:r>
        <w:rPr>
          <w:rFonts w:ascii="宋体" w:hAnsi="宋体" w:hint="eastAsia"/>
          <w:sz w:val="21"/>
          <w:szCs w:val="21"/>
        </w:rPr>
        <w:t>竞采</w:t>
      </w:r>
      <w:r>
        <w:rPr>
          <w:rFonts w:ascii="宋体" w:hAnsi="宋体"/>
          <w:sz w:val="21"/>
          <w:szCs w:val="21"/>
        </w:rPr>
        <w:t>采购</w:t>
      </w:r>
      <w:proofErr w:type="gramEnd"/>
      <w:r>
        <w:rPr>
          <w:rFonts w:ascii="宋体" w:hAnsi="宋体"/>
          <w:sz w:val="21"/>
          <w:szCs w:val="21"/>
        </w:rPr>
        <w:t>报价函</w:t>
      </w:r>
    </w:p>
    <w:p w:rsidR="00114936" w:rsidRDefault="00795AEE">
      <w:pPr>
        <w:tabs>
          <w:tab w:val="left" w:pos="6300"/>
        </w:tabs>
        <w:snapToGrid w:val="0"/>
        <w:spacing w:line="540" w:lineRule="exact"/>
        <w:jc w:val="center"/>
        <w:rPr>
          <w:rFonts w:ascii="宋体" w:hAnsi="宋体" w:cs="宋体"/>
          <w:b/>
          <w:szCs w:val="28"/>
        </w:rPr>
      </w:pPr>
      <w:proofErr w:type="gramStart"/>
      <w:r>
        <w:rPr>
          <w:rFonts w:ascii="宋体" w:hAnsi="宋体" w:cs="宋体" w:hint="eastAsia"/>
          <w:b/>
          <w:szCs w:val="28"/>
        </w:rPr>
        <w:t>竞采采购</w:t>
      </w:r>
      <w:proofErr w:type="gramEnd"/>
      <w:r>
        <w:rPr>
          <w:rFonts w:ascii="宋体" w:hAnsi="宋体" w:cs="宋体" w:hint="eastAsia"/>
          <w:b/>
          <w:szCs w:val="28"/>
        </w:rPr>
        <w:t>报价函</w:t>
      </w:r>
    </w:p>
    <w:p w:rsidR="00114936" w:rsidRDefault="00795AEE">
      <w:pPr>
        <w:tabs>
          <w:tab w:val="left" w:pos="6300"/>
        </w:tabs>
        <w:snapToGrid w:val="0"/>
        <w:spacing w:line="540" w:lineRule="exact"/>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我方收到____________________________（项目名称）</w:t>
      </w:r>
      <w:proofErr w:type="gramStart"/>
      <w:r>
        <w:rPr>
          <w:rFonts w:ascii="宋体" w:hAnsi="宋体" w:cs="宋体" w:hint="eastAsia"/>
          <w:sz w:val="24"/>
          <w:szCs w:val="24"/>
        </w:rPr>
        <w:t>的竞采采购</w:t>
      </w:r>
      <w:proofErr w:type="gramEnd"/>
      <w:r>
        <w:rPr>
          <w:rFonts w:ascii="宋体" w:hAnsi="宋体" w:cs="宋体" w:hint="eastAsia"/>
          <w:sz w:val="24"/>
          <w:szCs w:val="24"/>
        </w:rPr>
        <w:t>文件，经详细研究，决定参加该项目的</w:t>
      </w:r>
      <w:r>
        <w:rPr>
          <w:rFonts w:ascii="宋体" w:hAnsi="宋体" w:cs="宋体" w:hint="eastAsia"/>
          <w:sz w:val="24"/>
          <w:szCs w:val="24"/>
          <w:u w:val="single"/>
        </w:rPr>
        <w:t xml:space="preserve">         （分包号）</w:t>
      </w:r>
      <w:proofErr w:type="gramStart"/>
      <w:r>
        <w:rPr>
          <w:rFonts w:ascii="宋体" w:hAnsi="宋体" w:cs="宋体" w:hint="eastAsia"/>
          <w:sz w:val="24"/>
          <w:szCs w:val="24"/>
        </w:rPr>
        <w:t>竞采采购</w:t>
      </w:r>
      <w:proofErr w:type="gramEnd"/>
      <w:r>
        <w:rPr>
          <w:rFonts w:ascii="宋体" w:hAnsi="宋体" w:cs="宋体" w:hint="eastAsia"/>
          <w:sz w:val="24"/>
          <w:szCs w:val="24"/>
        </w:rPr>
        <w:t>。</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1、愿意按照</w:t>
      </w:r>
      <w:proofErr w:type="gramStart"/>
      <w:r>
        <w:rPr>
          <w:rFonts w:ascii="宋体" w:hAnsi="宋体" w:cs="宋体" w:hint="eastAsia"/>
          <w:sz w:val="24"/>
          <w:szCs w:val="24"/>
        </w:rPr>
        <w:t>竞采文件</w:t>
      </w:r>
      <w:proofErr w:type="gramEnd"/>
      <w:r>
        <w:rPr>
          <w:rFonts w:ascii="宋体" w:hAnsi="宋体" w:cs="宋体" w:hint="eastAsia"/>
          <w:sz w:val="24"/>
          <w:szCs w:val="24"/>
        </w:rPr>
        <w:t>中的一切要求，提供本项目的交货及服务要求，报价为人民币大写：</w:t>
      </w:r>
      <w:r>
        <w:rPr>
          <w:rFonts w:ascii="宋体" w:hAnsi="宋体" w:cs="宋体" w:hint="eastAsia"/>
          <w:sz w:val="24"/>
          <w:szCs w:val="24"/>
          <w:u w:val="single"/>
        </w:rPr>
        <w:t xml:space="preserve">     </w:t>
      </w:r>
      <w:r>
        <w:rPr>
          <w:rFonts w:ascii="宋体" w:hAnsi="宋体" w:cs="宋体" w:hint="eastAsia"/>
          <w:sz w:val="24"/>
          <w:szCs w:val="24"/>
        </w:rPr>
        <w:t>元整；人民币小写：</w:t>
      </w:r>
      <w:r>
        <w:rPr>
          <w:rFonts w:ascii="宋体" w:hAnsi="宋体" w:cs="宋体" w:hint="eastAsia"/>
          <w:sz w:val="24"/>
          <w:szCs w:val="24"/>
          <w:u w:val="single"/>
        </w:rPr>
        <w:t xml:space="preserve">      </w:t>
      </w:r>
      <w:r>
        <w:rPr>
          <w:rFonts w:ascii="宋体" w:hAnsi="宋体" w:cs="宋体" w:hint="eastAsia"/>
          <w:sz w:val="24"/>
          <w:szCs w:val="24"/>
        </w:rPr>
        <w:t>元。</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2、我方现提交的响应文件为：</w:t>
      </w:r>
      <w:r>
        <w:rPr>
          <w:rFonts w:ascii="宋体" w:hAnsi="宋体" w:hint="eastAsia"/>
          <w:sz w:val="24"/>
          <w:szCs w:val="24"/>
        </w:rPr>
        <w:t>响应文件正本</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份，副本</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份。</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3、我方承诺：</w:t>
      </w:r>
      <w:proofErr w:type="gramStart"/>
      <w:r>
        <w:rPr>
          <w:rFonts w:ascii="宋体" w:hAnsi="宋体" w:cs="宋体" w:hint="eastAsia"/>
          <w:sz w:val="24"/>
          <w:szCs w:val="24"/>
        </w:rPr>
        <w:t>本次竞采的</w:t>
      </w:r>
      <w:proofErr w:type="gramEnd"/>
      <w:r>
        <w:rPr>
          <w:rFonts w:ascii="宋体" w:hAnsi="宋体" w:cs="宋体" w:hint="eastAsia"/>
          <w:sz w:val="24"/>
          <w:szCs w:val="24"/>
        </w:rPr>
        <w:t>有效期为90天。</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4、我方完全理解和接受贵方</w:t>
      </w:r>
      <w:proofErr w:type="gramStart"/>
      <w:r>
        <w:rPr>
          <w:rFonts w:ascii="宋体" w:hAnsi="宋体" w:cs="宋体" w:hint="eastAsia"/>
          <w:sz w:val="24"/>
          <w:szCs w:val="24"/>
        </w:rPr>
        <w:t>竞采文件</w:t>
      </w:r>
      <w:proofErr w:type="gramEnd"/>
      <w:r>
        <w:rPr>
          <w:rFonts w:ascii="宋体" w:hAnsi="宋体" w:cs="宋体" w:hint="eastAsia"/>
          <w:sz w:val="24"/>
          <w:szCs w:val="24"/>
        </w:rPr>
        <w:t>的一切规定和要求及评审办法。</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5、在整个</w:t>
      </w:r>
      <w:proofErr w:type="gramStart"/>
      <w:r>
        <w:rPr>
          <w:rFonts w:ascii="宋体" w:hAnsi="宋体" w:cs="宋体" w:hint="eastAsia"/>
          <w:sz w:val="24"/>
          <w:szCs w:val="24"/>
        </w:rPr>
        <w:t>竞采过程</w:t>
      </w:r>
      <w:proofErr w:type="gramEnd"/>
      <w:r>
        <w:rPr>
          <w:rFonts w:ascii="宋体" w:hAnsi="宋体" w:cs="宋体" w:hint="eastAsia"/>
          <w:sz w:val="24"/>
          <w:szCs w:val="24"/>
        </w:rPr>
        <w:t>中，我方若有违规行为，接受按照《中华人民共和国政府采购法》和《网上竞采采购文件》之规定给予惩罚。</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6、我方若成为成交供应商，将按照最终</w:t>
      </w:r>
      <w:proofErr w:type="gramStart"/>
      <w:r>
        <w:rPr>
          <w:rFonts w:ascii="宋体" w:hAnsi="宋体" w:cs="宋体" w:hint="eastAsia"/>
          <w:sz w:val="24"/>
          <w:szCs w:val="24"/>
        </w:rPr>
        <w:t>竞采结果</w:t>
      </w:r>
      <w:proofErr w:type="gramEnd"/>
      <w:r>
        <w:rPr>
          <w:rFonts w:ascii="宋体" w:hAnsi="宋体" w:cs="宋体" w:hint="eastAsia"/>
          <w:sz w:val="24"/>
          <w:szCs w:val="24"/>
        </w:rPr>
        <w:t>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我方未</w:t>
      </w:r>
      <w:r>
        <w:rPr>
          <w:rFonts w:ascii="宋体" w:hAnsi="宋体" w:cs="宋体" w:hint="eastAsia"/>
          <w:sz w:val="24"/>
          <w:szCs w:val="24"/>
        </w:rPr>
        <w:t>为采购项目提供整体设计、规范编制或者项目管理、监理、检测等服务。</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供应商（公章）：</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 xml:space="preserve">地址：  </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电话：                                             传真：</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网址：                                             邮编：</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联系人：</w:t>
      </w:r>
    </w:p>
    <w:p w:rsidR="00114936" w:rsidRDefault="00795AEE">
      <w:pPr>
        <w:snapToGrid w:val="0"/>
        <w:spacing w:line="540" w:lineRule="exact"/>
        <w:ind w:firstLineChars="200" w:firstLine="480"/>
        <w:rPr>
          <w:rFonts w:ascii="宋体" w:hAnsi="宋体" w:cs="宋体"/>
          <w:sz w:val="24"/>
          <w:szCs w:val="24"/>
        </w:rPr>
      </w:pPr>
      <w:r>
        <w:rPr>
          <w:rFonts w:ascii="宋体" w:hAnsi="宋体" w:cs="宋体" w:hint="eastAsia"/>
          <w:sz w:val="24"/>
          <w:szCs w:val="24"/>
        </w:rPr>
        <w:t xml:space="preserve">                                            </w:t>
      </w:r>
    </w:p>
    <w:p w:rsidR="00114936" w:rsidRDefault="00114936">
      <w:pPr>
        <w:snapToGrid w:val="0"/>
        <w:spacing w:line="540" w:lineRule="exact"/>
        <w:ind w:firstLineChars="200" w:firstLine="480"/>
        <w:rPr>
          <w:rFonts w:ascii="宋体" w:hAnsi="宋体" w:cs="宋体"/>
          <w:sz w:val="24"/>
          <w:szCs w:val="24"/>
        </w:rPr>
      </w:pPr>
    </w:p>
    <w:p w:rsidR="00114936" w:rsidRDefault="00795AEE">
      <w:pPr>
        <w:snapToGrid w:val="0"/>
        <w:spacing w:line="540" w:lineRule="exact"/>
        <w:ind w:firstLineChars="200" w:firstLine="480"/>
        <w:jc w:val="right"/>
        <w:rPr>
          <w:rFonts w:ascii="宋体" w:hAnsi="宋体" w:cs="宋体"/>
          <w:sz w:val="24"/>
          <w:szCs w:val="24"/>
        </w:rPr>
      </w:pPr>
      <w:r>
        <w:rPr>
          <w:rFonts w:ascii="宋体" w:hAnsi="宋体" w:cs="宋体" w:hint="eastAsia"/>
          <w:sz w:val="24"/>
          <w:szCs w:val="24"/>
        </w:rPr>
        <w:t xml:space="preserve">      年   月   日</w:t>
      </w:r>
    </w:p>
    <w:p w:rsidR="00114936" w:rsidRDefault="00114936">
      <w:pPr>
        <w:pStyle w:val="a4"/>
        <w:rPr>
          <w:rFonts w:ascii="Times New Roman" w:eastAsia="宋体"/>
        </w:rPr>
      </w:pPr>
    </w:p>
    <w:p w:rsidR="00114936" w:rsidRDefault="00114936"/>
    <w:p w:rsidR="00114936" w:rsidRDefault="00114936">
      <w:pPr>
        <w:pStyle w:val="a4"/>
        <w:rPr>
          <w:rFonts w:ascii="Times New Roman" w:eastAsia="宋体"/>
        </w:rPr>
      </w:pPr>
    </w:p>
    <w:p w:rsidR="00114936" w:rsidRDefault="00114936"/>
    <w:p w:rsidR="00114936" w:rsidRDefault="00114936">
      <w:pPr>
        <w:pStyle w:val="a4"/>
        <w:rPr>
          <w:rFonts w:ascii="Times New Roman" w:eastAsia="宋体"/>
        </w:rPr>
      </w:pPr>
    </w:p>
    <w:p w:rsidR="00114936" w:rsidRDefault="00795AEE">
      <w:pPr>
        <w:tabs>
          <w:tab w:val="left" w:pos="2895"/>
        </w:tabs>
        <w:spacing w:line="360" w:lineRule="auto"/>
        <w:rPr>
          <w:rFonts w:ascii="宋体" w:hAnsi="宋体"/>
          <w:sz w:val="30"/>
          <w:szCs w:val="30"/>
        </w:rPr>
      </w:pPr>
      <w:r>
        <w:rPr>
          <w:rFonts w:ascii="宋体" w:hAnsi="宋体"/>
          <w:sz w:val="21"/>
          <w:szCs w:val="21"/>
        </w:rPr>
        <w:t>（二）明细报价表</w:t>
      </w:r>
    </w:p>
    <w:p w:rsidR="00114936" w:rsidRDefault="00795AEE">
      <w:pPr>
        <w:jc w:val="center"/>
        <w:rPr>
          <w:rFonts w:ascii="宋体" w:hAnsi="宋体" w:cs="宋体"/>
          <w:b/>
          <w:sz w:val="30"/>
          <w:szCs w:val="30"/>
        </w:rPr>
      </w:pPr>
      <w:r>
        <w:rPr>
          <w:rFonts w:ascii="宋体" w:hAnsi="宋体" w:cs="宋体"/>
          <w:b/>
          <w:sz w:val="30"/>
          <w:szCs w:val="30"/>
        </w:rPr>
        <w:t>明细报价表</w:t>
      </w:r>
    </w:p>
    <w:p w:rsidR="00114936" w:rsidRDefault="00795AEE">
      <w:pPr>
        <w:spacing w:line="360" w:lineRule="auto"/>
        <w:rPr>
          <w:rFonts w:ascii="宋体" w:hAnsi="宋体"/>
          <w:sz w:val="24"/>
          <w:szCs w:val="24"/>
          <w:u w:val="single"/>
        </w:rPr>
      </w:pPr>
      <w:r>
        <w:rPr>
          <w:rFonts w:ascii="宋体" w:hAnsi="宋体"/>
          <w:sz w:val="24"/>
          <w:szCs w:val="24"/>
        </w:rPr>
        <w:t>项目名称</w:t>
      </w:r>
      <w:r>
        <w:rPr>
          <w:rFonts w:ascii="宋体" w:hAnsi="宋体" w:cs="宋体" w:hint="eastAsia"/>
          <w:sz w:val="24"/>
          <w:szCs w:val="24"/>
        </w:rPr>
        <w:t>及分包号</w:t>
      </w:r>
      <w:r>
        <w:rPr>
          <w:rFonts w:ascii="宋体" w:hAnsi="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
        <w:gridCol w:w="1681"/>
        <w:gridCol w:w="14"/>
        <w:gridCol w:w="2632"/>
        <w:gridCol w:w="1344"/>
        <w:gridCol w:w="1344"/>
        <w:gridCol w:w="1344"/>
        <w:gridCol w:w="43"/>
      </w:tblGrid>
      <w:tr w:rsidR="00114936">
        <w:trPr>
          <w:gridAfter w:val="1"/>
          <w:wAfter w:w="43" w:type="dxa"/>
          <w:trHeight w:hRule="exact" w:val="570"/>
          <w:jc w:val="center"/>
        </w:trPr>
        <w:tc>
          <w:tcPr>
            <w:tcW w:w="701" w:type="dxa"/>
            <w:vAlign w:val="center"/>
          </w:tcPr>
          <w:p w:rsidR="00114936" w:rsidRDefault="00795AEE">
            <w:pPr>
              <w:jc w:val="center"/>
              <w:rPr>
                <w:rFonts w:ascii="宋体" w:hAnsi="宋体"/>
                <w:b/>
                <w:sz w:val="24"/>
                <w:szCs w:val="24"/>
              </w:rPr>
            </w:pPr>
            <w:r>
              <w:rPr>
                <w:rFonts w:ascii="宋体" w:hAnsi="宋体"/>
                <w:b/>
                <w:sz w:val="24"/>
                <w:szCs w:val="24"/>
              </w:rPr>
              <w:t>序号</w:t>
            </w:r>
          </w:p>
        </w:tc>
        <w:tc>
          <w:tcPr>
            <w:tcW w:w="1695" w:type="dxa"/>
            <w:gridSpan w:val="2"/>
            <w:vAlign w:val="center"/>
          </w:tcPr>
          <w:p w:rsidR="00114936" w:rsidRDefault="00795AEE">
            <w:pPr>
              <w:jc w:val="center"/>
              <w:rPr>
                <w:rFonts w:ascii="宋体" w:hAnsi="宋体"/>
                <w:b/>
                <w:sz w:val="24"/>
                <w:szCs w:val="24"/>
              </w:rPr>
            </w:pPr>
            <w:r>
              <w:rPr>
                <w:rFonts w:ascii="宋体" w:hAnsi="宋体"/>
                <w:b/>
                <w:sz w:val="24"/>
                <w:szCs w:val="24"/>
              </w:rPr>
              <w:t>名称</w:t>
            </w:r>
          </w:p>
        </w:tc>
        <w:tc>
          <w:tcPr>
            <w:tcW w:w="2646" w:type="dxa"/>
            <w:gridSpan w:val="2"/>
            <w:vAlign w:val="center"/>
          </w:tcPr>
          <w:p w:rsidR="00114936" w:rsidRDefault="00795AEE">
            <w:pPr>
              <w:jc w:val="center"/>
              <w:rPr>
                <w:rFonts w:ascii="宋体" w:hAnsi="宋体"/>
                <w:b/>
                <w:sz w:val="24"/>
                <w:szCs w:val="24"/>
              </w:rPr>
            </w:pPr>
            <w:r>
              <w:rPr>
                <w:rFonts w:ascii="宋体" w:hAnsi="宋体"/>
                <w:b/>
                <w:sz w:val="24"/>
                <w:szCs w:val="24"/>
              </w:rPr>
              <w:t>相关信息</w:t>
            </w:r>
          </w:p>
        </w:tc>
        <w:tc>
          <w:tcPr>
            <w:tcW w:w="1344" w:type="dxa"/>
            <w:vAlign w:val="center"/>
          </w:tcPr>
          <w:p w:rsidR="00114936" w:rsidRDefault="00795AEE">
            <w:pPr>
              <w:jc w:val="center"/>
              <w:rPr>
                <w:rFonts w:ascii="宋体" w:hAnsi="宋体"/>
                <w:b/>
                <w:sz w:val="24"/>
                <w:szCs w:val="24"/>
              </w:rPr>
            </w:pPr>
            <w:r>
              <w:rPr>
                <w:rFonts w:ascii="宋体" w:hAnsi="宋体"/>
                <w:b/>
                <w:sz w:val="24"/>
                <w:szCs w:val="24"/>
              </w:rPr>
              <w:t>数量</w:t>
            </w:r>
          </w:p>
        </w:tc>
        <w:tc>
          <w:tcPr>
            <w:tcW w:w="1344" w:type="dxa"/>
            <w:vAlign w:val="center"/>
          </w:tcPr>
          <w:p w:rsidR="00114936" w:rsidRDefault="00795AEE">
            <w:pPr>
              <w:jc w:val="center"/>
              <w:rPr>
                <w:rFonts w:ascii="宋体" w:hAnsi="宋体"/>
                <w:b/>
                <w:sz w:val="24"/>
                <w:szCs w:val="24"/>
              </w:rPr>
            </w:pPr>
            <w:r>
              <w:rPr>
                <w:rFonts w:ascii="宋体" w:hAnsi="宋体"/>
                <w:b/>
                <w:sz w:val="24"/>
                <w:szCs w:val="24"/>
              </w:rPr>
              <w:t>单价</w:t>
            </w:r>
          </w:p>
        </w:tc>
        <w:tc>
          <w:tcPr>
            <w:tcW w:w="1344" w:type="dxa"/>
            <w:vAlign w:val="center"/>
          </w:tcPr>
          <w:p w:rsidR="00114936" w:rsidRDefault="00795AEE">
            <w:pPr>
              <w:jc w:val="center"/>
              <w:rPr>
                <w:rFonts w:ascii="宋体" w:hAnsi="宋体"/>
                <w:b/>
                <w:sz w:val="24"/>
                <w:szCs w:val="24"/>
              </w:rPr>
            </w:pPr>
            <w:r>
              <w:rPr>
                <w:rFonts w:ascii="宋体" w:hAnsi="宋体"/>
                <w:b/>
                <w:sz w:val="24"/>
                <w:szCs w:val="24"/>
              </w:rPr>
              <w:t>合计</w:t>
            </w: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57" w:name="_Toc8933"/>
            <w:bookmarkStart w:id="158" w:name="_Toc9666"/>
            <w:r>
              <w:rPr>
                <w:rFonts w:ascii="宋体" w:hAnsi="宋体"/>
                <w:sz w:val="24"/>
                <w:szCs w:val="24"/>
              </w:rPr>
              <w:t>1</w:t>
            </w:r>
            <w:bookmarkEnd w:id="157"/>
            <w:bookmarkEnd w:id="158"/>
          </w:p>
        </w:tc>
        <w:tc>
          <w:tcPr>
            <w:tcW w:w="1695" w:type="dxa"/>
            <w:gridSpan w:val="2"/>
            <w:vAlign w:val="center"/>
          </w:tcPr>
          <w:p w:rsidR="00114936" w:rsidRDefault="00114936">
            <w:pPr>
              <w:jc w:val="center"/>
              <w:rPr>
                <w:rFonts w:ascii="宋体" w:hAnsi="宋体"/>
                <w:sz w:val="24"/>
                <w:szCs w:val="24"/>
              </w:rPr>
            </w:pP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59" w:name="_Toc15101"/>
            <w:bookmarkStart w:id="160" w:name="_Toc21369"/>
            <w:r>
              <w:rPr>
                <w:rFonts w:ascii="宋体" w:hAnsi="宋体"/>
                <w:sz w:val="24"/>
                <w:szCs w:val="24"/>
              </w:rPr>
              <w:t>2</w:t>
            </w:r>
            <w:bookmarkEnd w:id="159"/>
            <w:bookmarkEnd w:id="160"/>
          </w:p>
        </w:tc>
        <w:tc>
          <w:tcPr>
            <w:tcW w:w="1695" w:type="dxa"/>
            <w:gridSpan w:val="2"/>
            <w:vAlign w:val="center"/>
          </w:tcPr>
          <w:p w:rsidR="00114936" w:rsidRDefault="00114936">
            <w:pPr>
              <w:jc w:val="center"/>
              <w:rPr>
                <w:rFonts w:ascii="宋体" w:hAnsi="宋体"/>
                <w:sz w:val="24"/>
                <w:szCs w:val="24"/>
              </w:rPr>
            </w:pP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61" w:name="_Toc4156"/>
            <w:bookmarkStart w:id="162" w:name="_Toc30801"/>
            <w:r>
              <w:rPr>
                <w:rFonts w:ascii="宋体" w:hAnsi="宋体"/>
                <w:sz w:val="24"/>
                <w:szCs w:val="24"/>
              </w:rPr>
              <w:t>3</w:t>
            </w:r>
            <w:bookmarkEnd w:id="161"/>
            <w:bookmarkEnd w:id="162"/>
          </w:p>
        </w:tc>
        <w:tc>
          <w:tcPr>
            <w:tcW w:w="1695" w:type="dxa"/>
            <w:gridSpan w:val="2"/>
            <w:vAlign w:val="center"/>
          </w:tcPr>
          <w:p w:rsidR="00114936" w:rsidRDefault="00114936">
            <w:pPr>
              <w:jc w:val="center"/>
              <w:rPr>
                <w:rFonts w:ascii="宋体" w:hAnsi="宋体"/>
                <w:sz w:val="24"/>
                <w:szCs w:val="24"/>
              </w:rPr>
            </w:pP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63" w:name="_Toc24605"/>
            <w:bookmarkStart w:id="164" w:name="_Toc28543"/>
            <w:r>
              <w:rPr>
                <w:rFonts w:ascii="宋体" w:hAnsi="宋体"/>
                <w:sz w:val="24"/>
                <w:szCs w:val="24"/>
              </w:rPr>
              <w:t>4</w:t>
            </w:r>
            <w:bookmarkEnd w:id="163"/>
            <w:bookmarkEnd w:id="164"/>
          </w:p>
        </w:tc>
        <w:tc>
          <w:tcPr>
            <w:tcW w:w="1695" w:type="dxa"/>
            <w:gridSpan w:val="2"/>
            <w:vAlign w:val="center"/>
          </w:tcPr>
          <w:p w:rsidR="00114936" w:rsidRDefault="00114936">
            <w:pPr>
              <w:jc w:val="center"/>
              <w:rPr>
                <w:rFonts w:ascii="宋体" w:hAnsi="宋体"/>
                <w:sz w:val="24"/>
                <w:szCs w:val="24"/>
              </w:rPr>
            </w:pP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65" w:name="_Toc31877"/>
            <w:bookmarkStart w:id="166" w:name="_Toc5712"/>
            <w:r>
              <w:rPr>
                <w:rFonts w:ascii="宋体" w:hAnsi="宋体"/>
                <w:sz w:val="24"/>
                <w:szCs w:val="24"/>
              </w:rPr>
              <w:t>5</w:t>
            </w:r>
            <w:bookmarkEnd w:id="165"/>
            <w:bookmarkEnd w:id="166"/>
          </w:p>
        </w:tc>
        <w:tc>
          <w:tcPr>
            <w:tcW w:w="1695" w:type="dxa"/>
            <w:gridSpan w:val="2"/>
            <w:vAlign w:val="center"/>
          </w:tcPr>
          <w:p w:rsidR="00114936" w:rsidRDefault="00114936">
            <w:pPr>
              <w:jc w:val="center"/>
              <w:rPr>
                <w:rFonts w:ascii="宋体" w:hAnsi="宋体"/>
                <w:sz w:val="24"/>
                <w:szCs w:val="24"/>
              </w:rPr>
            </w:pP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67" w:name="_Toc1057"/>
            <w:bookmarkStart w:id="168" w:name="_Toc21169"/>
            <w:r>
              <w:rPr>
                <w:rFonts w:ascii="宋体" w:hAnsi="宋体"/>
                <w:sz w:val="24"/>
                <w:szCs w:val="24"/>
              </w:rPr>
              <w:t>6</w:t>
            </w:r>
            <w:bookmarkEnd w:id="167"/>
            <w:bookmarkEnd w:id="168"/>
          </w:p>
        </w:tc>
        <w:tc>
          <w:tcPr>
            <w:tcW w:w="1695" w:type="dxa"/>
            <w:gridSpan w:val="2"/>
            <w:vAlign w:val="center"/>
          </w:tcPr>
          <w:p w:rsidR="00114936" w:rsidRDefault="00114936">
            <w:pPr>
              <w:jc w:val="center"/>
              <w:rPr>
                <w:rFonts w:ascii="宋体" w:hAnsi="宋体"/>
                <w:sz w:val="24"/>
                <w:szCs w:val="24"/>
              </w:rPr>
            </w:pP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69" w:name="_Toc6562"/>
            <w:bookmarkStart w:id="170" w:name="_Toc17315"/>
            <w:r>
              <w:rPr>
                <w:rFonts w:ascii="宋体" w:hAnsi="宋体"/>
                <w:sz w:val="24"/>
                <w:szCs w:val="24"/>
              </w:rPr>
              <w:t>7</w:t>
            </w:r>
            <w:bookmarkEnd w:id="169"/>
            <w:bookmarkEnd w:id="170"/>
          </w:p>
        </w:tc>
        <w:tc>
          <w:tcPr>
            <w:tcW w:w="1695" w:type="dxa"/>
            <w:gridSpan w:val="2"/>
            <w:vAlign w:val="center"/>
          </w:tcPr>
          <w:p w:rsidR="00114936" w:rsidRDefault="00114936">
            <w:pPr>
              <w:jc w:val="center"/>
              <w:rPr>
                <w:rFonts w:ascii="宋体" w:hAnsi="宋体"/>
                <w:sz w:val="24"/>
                <w:szCs w:val="24"/>
              </w:rPr>
            </w:pP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71" w:name="_Toc31660"/>
            <w:bookmarkStart w:id="172" w:name="_Toc25826"/>
            <w:r>
              <w:rPr>
                <w:rFonts w:ascii="宋体" w:hAnsi="宋体"/>
                <w:sz w:val="24"/>
                <w:szCs w:val="24"/>
              </w:rPr>
              <w:t>8</w:t>
            </w:r>
            <w:bookmarkEnd w:id="171"/>
            <w:bookmarkEnd w:id="172"/>
          </w:p>
        </w:tc>
        <w:tc>
          <w:tcPr>
            <w:tcW w:w="1695" w:type="dxa"/>
            <w:gridSpan w:val="2"/>
            <w:vAlign w:val="center"/>
          </w:tcPr>
          <w:p w:rsidR="00114936" w:rsidRDefault="00795AEE">
            <w:pPr>
              <w:jc w:val="center"/>
              <w:rPr>
                <w:rFonts w:ascii="宋体" w:hAnsi="宋体"/>
                <w:sz w:val="24"/>
                <w:szCs w:val="24"/>
              </w:rPr>
            </w:pPr>
            <w:r>
              <w:rPr>
                <w:rFonts w:ascii="宋体" w:hAnsi="宋体"/>
                <w:sz w:val="24"/>
                <w:szCs w:val="24"/>
              </w:rPr>
              <w:t>人工费</w:t>
            </w: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795AEE">
            <w:pPr>
              <w:jc w:val="center"/>
              <w:rPr>
                <w:rFonts w:ascii="宋体" w:hAnsi="宋体"/>
                <w:sz w:val="24"/>
                <w:szCs w:val="24"/>
              </w:rPr>
            </w:pPr>
            <w:r>
              <w:rPr>
                <w:rFonts w:ascii="宋体" w:hAnsi="宋体"/>
                <w:sz w:val="24"/>
                <w:szCs w:val="24"/>
              </w:rPr>
              <w:t>/</w:t>
            </w: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73" w:name="_Toc28059"/>
            <w:bookmarkStart w:id="174" w:name="_Toc31636"/>
            <w:r>
              <w:rPr>
                <w:rFonts w:ascii="宋体" w:hAnsi="宋体"/>
                <w:sz w:val="24"/>
                <w:szCs w:val="24"/>
              </w:rPr>
              <w:t>9</w:t>
            </w:r>
            <w:bookmarkEnd w:id="173"/>
            <w:bookmarkEnd w:id="174"/>
          </w:p>
        </w:tc>
        <w:tc>
          <w:tcPr>
            <w:tcW w:w="1695" w:type="dxa"/>
            <w:gridSpan w:val="2"/>
            <w:vAlign w:val="center"/>
          </w:tcPr>
          <w:p w:rsidR="00114936" w:rsidRDefault="00795AEE">
            <w:pPr>
              <w:jc w:val="center"/>
              <w:rPr>
                <w:rFonts w:ascii="宋体" w:hAnsi="宋体"/>
                <w:sz w:val="24"/>
                <w:szCs w:val="24"/>
              </w:rPr>
            </w:pPr>
            <w:r>
              <w:rPr>
                <w:rFonts w:ascii="宋体" w:hAnsi="宋体"/>
                <w:sz w:val="24"/>
                <w:szCs w:val="24"/>
              </w:rPr>
              <w:t>运输费</w:t>
            </w: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795AEE">
            <w:pPr>
              <w:jc w:val="center"/>
              <w:rPr>
                <w:rFonts w:ascii="宋体" w:hAnsi="宋体"/>
                <w:sz w:val="24"/>
                <w:szCs w:val="24"/>
              </w:rPr>
            </w:pPr>
            <w:r>
              <w:rPr>
                <w:rFonts w:ascii="宋体" w:hAnsi="宋体"/>
                <w:sz w:val="24"/>
                <w:szCs w:val="24"/>
              </w:rPr>
              <w:t>/</w:t>
            </w: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75" w:name="_Toc8388"/>
            <w:bookmarkStart w:id="176" w:name="_Toc8046"/>
            <w:r>
              <w:rPr>
                <w:rFonts w:ascii="宋体" w:hAnsi="宋体"/>
                <w:sz w:val="24"/>
                <w:szCs w:val="24"/>
              </w:rPr>
              <w:t>10</w:t>
            </w:r>
            <w:bookmarkEnd w:id="175"/>
            <w:bookmarkEnd w:id="176"/>
          </w:p>
        </w:tc>
        <w:tc>
          <w:tcPr>
            <w:tcW w:w="1695" w:type="dxa"/>
            <w:gridSpan w:val="2"/>
            <w:vAlign w:val="center"/>
          </w:tcPr>
          <w:p w:rsidR="00114936" w:rsidRDefault="00795AEE">
            <w:pPr>
              <w:jc w:val="center"/>
              <w:rPr>
                <w:rFonts w:ascii="宋体" w:hAnsi="宋体"/>
                <w:sz w:val="24"/>
                <w:szCs w:val="24"/>
              </w:rPr>
            </w:pPr>
            <w:r>
              <w:rPr>
                <w:rFonts w:ascii="宋体" w:hAnsi="宋体"/>
                <w:sz w:val="24"/>
                <w:szCs w:val="24"/>
              </w:rPr>
              <w:t>其他费用</w:t>
            </w: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795AEE">
            <w:pPr>
              <w:jc w:val="center"/>
              <w:rPr>
                <w:rFonts w:ascii="宋体" w:hAnsi="宋体"/>
                <w:sz w:val="24"/>
                <w:szCs w:val="24"/>
              </w:rPr>
            </w:pPr>
            <w:r>
              <w:rPr>
                <w:rFonts w:ascii="宋体" w:hAnsi="宋体"/>
                <w:sz w:val="24"/>
                <w:szCs w:val="24"/>
              </w:rPr>
              <w:t>/</w:t>
            </w: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gridAfter w:val="1"/>
          <w:wAfter w:w="43" w:type="dxa"/>
          <w:trHeight w:hRule="exact" w:val="422"/>
          <w:jc w:val="center"/>
        </w:trPr>
        <w:tc>
          <w:tcPr>
            <w:tcW w:w="701" w:type="dxa"/>
            <w:vAlign w:val="center"/>
          </w:tcPr>
          <w:p w:rsidR="00114936" w:rsidRDefault="00795AEE">
            <w:pPr>
              <w:pStyle w:val="a3"/>
              <w:spacing w:line="240" w:lineRule="atLeast"/>
              <w:ind w:left="3920"/>
              <w:jc w:val="center"/>
              <w:outlineLvl w:val="0"/>
              <w:rPr>
                <w:rFonts w:ascii="宋体" w:hAnsi="宋体"/>
                <w:sz w:val="24"/>
                <w:szCs w:val="24"/>
              </w:rPr>
            </w:pPr>
            <w:bookmarkStart w:id="177" w:name="_Toc11178"/>
            <w:bookmarkStart w:id="178" w:name="_Toc16589"/>
            <w:r>
              <w:rPr>
                <w:rFonts w:ascii="宋体" w:hAnsi="宋体"/>
                <w:sz w:val="24"/>
                <w:szCs w:val="24"/>
              </w:rPr>
              <w:t>11</w:t>
            </w:r>
            <w:bookmarkEnd w:id="177"/>
            <w:bookmarkEnd w:id="178"/>
          </w:p>
        </w:tc>
        <w:tc>
          <w:tcPr>
            <w:tcW w:w="1695" w:type="dxa"/>
            <w:gridSpan w:val="2"/>
            <w:vAlign w:val="center"/>
          </w:tcPr>
          <w:p w:rsidR="00114936" w:rsidRDefault="00795AEE">
            <w:pPr>
              <w:jc w:val="center"/>
              <w:rPr>
                <w:rFonts w:ascii="宋体" w:hAnsi="宋体"/>
                <w:sz w:val="24"/>
                <w:szCs w:val="24"/>
              </w:rPr>
            </w:pPr>
            <w:r>
              <w:rPr>
                <w:rFonts w:ascii="宋体" w:hAnsi="宋体"/>
                <w:sz w:val="24"/>
                <w:szCs w:val="24"/>
              </w:rPr>
              <w:t>……</w:t>
            </w:r>
          </w:p>
        </w:tc>
        <w:tc>
          <w:tcPr>
            <w:tcW w:w="2646" w:type="dxa"/>
            <w:gridSpan w:val="2"/>
          </w:tcPr>
          <w:p w:rsidR="00114936" w:rsidRDefault="00114936">
            <w:pPr>
              <w:jc w:val="center"/>
              <w:rPr>
                <w:rFonts w:ascii="宋体" w:hAnsi="宋体"/>
                <w:sz w:val="24"/>
                <w:szCs w:val="24"/>
              </w:rPr>
            </w:pPr>
          </w:p>
        </w:tc>
        <w:tc>
          <w:tcPr>
            <w:tcW w:w="1344" w:type="dxa"/>
            <w:vAlign w:val="center"/>
          </w:tcPr>
          <w:p w:rsidR="00114936" w:rsidRDefault="00795AEE">
            <w:pPr>
              <w:jc w:val="center"/>
              <w:rPr>
                <w:rFonts w:ascii="宋体" w:hAnsi="宋体"/>
                <w:sz w:val="24"/>
                <w:szCs w:val="24"/>
              </w:rPr>
            </w:pPr>
            <w:r>
              <w:rPr>
                <w:rFonts w:ascii="宋体" w:hAnsi="宋体"/>
                <w:sz w:val="24"/>
                <w:szCs w:val="24"/>
              </w:rPr>
              <w:t>/</w:t>
            </w:r>
          </w:p>
        </w:tc>
        <w:tc>
          <w:tcPr>
            <w:tcW w:w="1344" w:type="dxa"/>
          </w:tcPr>
          <w:p w:rsidR="00114936" w:rsidRDefault="00114936">
            <w:pPr>
              <w:jc w:val="center"/>
              <w:rPr>
                <w:rFonts w:ascii="宋体" w:hAnsi="宋体"/>
                <w:sz w:val="24"/>
                <w:szCs w:val="24"/>
              </w:rPr>
            </w:pPr>
          </w:p>
        </w:tc>
        <w:tc>
          <w:tcPr>
            <w:tcW w:w="1344" w:type="dxa"/>
          </w:tcPr>
          <w:p w:rsidR="00114936" w:rsidRDefault="00114936">
            <w:pPr>
              <w:jc w:val="center"/>
              <w:rPr>
                <w:rFonts w:ascii="宋体" w:hAnsi="宋体"/>
                <w:sz w:val="24"/>
                <w:szCs w:val="24"/>
              </w:rPr>
            </w:pPr>
          </w:p>
        </w:tc>
      </w:tr>
      <w:tr w:rsidR="00114936">
        <w:trPr>
          <w:trHeight w:hRule="exact" w:val="422"/>
          <w:jc w:val="center"/>
        </w:trPr>
        <w:tc>
          <w:tcPr>
            <w:tcW w:w="715" w:type="dxa"/>
            <w:gridSpan w:val="2"/>
            <w:vAlign w:val="center"/>
          </w:tcPr>
          <w:p w:rsidR="00114936" w:rsidRDefault="00795AEE">
            <w:pPr>
              <w:pStyle w:val="a3"/>
              <w:spacing w:line="240" w:lineRule="atLeast"/>
              <w:ind w:left="3920"/>
              <w:jc w:val="center"/>
              <w:outlineLvl w:val="0"/>
              <w:rPr>
                <w:rFonts w:ascii="宋体" w:hAnsi="宋体"/>
                <w:sz w:val="24"/>
                <w:szCs w:val="24"/>
              </w:rPr>
            </w:pPr>
            <w:bookmarkStart w:id="179" w:name="_Toc8197"/>
            <w:bookmarkStart w:id="180" w:name="_Toc4906"/>
            <w:r>
              <w:rPr>
                <w:rFonts w:ascii="宋体" w:hAnsi="宋体"/>
                <w:sz w:val="24"/>
                <w:szCs w:val="24"/>
              </w:rPr>
              <w:t>12</w:t>
            </w:r>
            <w:bookmarkEnd w:id="179"/>
            <w:bookmarkEnd w:id="180"/>
          </w:p>
        </w:tc>
        <w:tc>
          <w:tcPr>
            <w:tcW w:w="1695" w:type="dxa"/>
            <w:gridSpan w:val="2"/>
            <w:vAlign w:val="center"/>
          </w:tcPr>
          <w:p w:rsidR="00114936" w:rsidRDefault="00795AEE">
            <w:pPr>
              <w:jc w:val="center"/>
              <w:rPr>
                <w:rFonts w:ascii="宋体" w:hAnsi="宋体"/>
                <w:sz w:val="24"/>
                <w:szCs w:val="24"/>
              </w:rPr>
            </w:pPr>
            <w:r>
              <w:rPr>
                <w:rFonts w:ascii="宋体" w:hAnsi="宋体"/>
                <w:sz w:val="24"/>
                <w:szCs w:val="24"/>
              </w:rPr>
              <w:t>总计</w:t>
            </w:r>
          </w:p>
        </w:tc>
        <w:tc>
          <w:tcPr>
            <w:tcW w:w="6707" w:type="dxa"/>
            <w:gridSpan w:val="5"/>
          </w:tcPr>
          <w:p w:rsidR="00114936" w:rsidRDefault="00114936">
            <w:pPr>
              <w:rPr>
                <w:rFonts w:ascii="宋体" w:hAnsi="宋体"/>
                <w:sz w:val="24"/>
                <w:szCs w:val="24"/>
              </w:rPr>
            </w:pPr>
          </w:p>
        </w:tc>
      </w:tr>
    </w:tbl>
    <w:p w:rsidR="00114936" w:rsidRDefault="00114936">
      <w:pPr>
        <w:snapToGrid w:val="0"/>
        <w:spacing w:line="500" w:lineRule="exact"/>
        <w:ind w:firstLineChars="200" w:firstLine="480"/>
        <w:rPr>
          <w:rFonts w:ascii="宋体" w:hAnsi="宋体"/>
          <w:sz w:val="24"/>
          <w:szCs w:val="24"/>
        </w:rPr>
      </w:pPr>
    </w:p>
    <w:p w:rsidR="00114936" w:rsidRDefault="00795AEE">
      <w:pPr>
        <w:snapToGrid w:val="0"/>
        <w:spacing w:line="500" w:lineRule="exact"/>
        <w:ind w:firstLineChars="200" w:firstLine="480"/>
        <w:rPr>
          <w:rFonts w:ascii="宋体" w:hAnsi="宋体"/>
          <w:sz w:val="24"/>
          <w:szCs w:val="24"/>
        </w:rPr>
      </w:pPr>
      <w:r>
        <w:rPr>
          <w:rFonts w:ascii="宋体" w:hAnsi="宋体"/>
          <w:sz w:val="24"/>
          <w:szCs w:val="24"/>
        </w:rPr>
        <w:t>注：1、请供应商完整填写本表。</w:t>
      </w:r>
    </w:p>
    <w:p w:rsidR="00114936" w:rsidRDefault="00795AEE">
      <w:pPr>
        <w:snapToGrid w:val="0"/>
        <w:spacing w:line="500" w:lineRule="exact"/>
        <w:rPr>
          <w:rFonts w:ascii="宋体" w:hAnsi="宋体"/>
          <w:sz w:val="24"/>
          <w:szCs w:val="24"/>
        </w:rPr>
      </w:pPr>
      <w:r>
        <w:rPr>
          <w:rFonts w:ascii="宋体" w:hAnsi="宋体"/>
          <w:sz w:val="24"/>
          <w:szCs w:val="24"/>
        </w:rPr>
        <w:t xml:space="preserve">        2、该表可扩展</w:t>
      </w:r>
      <w:bookmarkStart w:id="181" w:name="OLE_LINK2"/>
      <w:bookmarkStart w:id="182" w:name="OLE_LINK1"/>
      <w:r>
        <w:rPr>
          <w:rFonts w:ascii="宋体" w:hAnsi="宋体"/>
          <w:sz w:val="24"/>
          <w:szCs w:val="24"/>
        </w:rPr>
        <w:t>，并逐页签字或盖章。</w:t>
      </w:r>
      <w:bookmarkEnd w:id="181"/>
      <w:bookmarkEnd w:id="182"/>
    </w:p>
    <w:p w:rsidR="00114936" w:rsidRDefault="00795AEE">
      <w:pPr>
        <w:snapToGrid w:val="0"/>
        <w:spacing w:line="500" w:lineRule="exact"/>
        <w:rPr>
          <w:rFonts w:ascii="宋体" w:hAnsi="宋体"/>
          <w:sz w:val="24"/>
          <w:szCs w:val="24"/>
        </w:rPr>
      </w:pPr>
      <w:r>
        <w:rPr>
          <w:rFonts w:ascii="宋体" w:hAnsi="宋体"/>
          <w:sz w:val="24"/>
          <w:szCs w:val="24"/>
        </w:rPr>
        <w:t xml:space="preserve">        3、该表可根据项目实际情况调整。</w:t>
      </w:r>
    </w:p>
    <w:p w:rsidR="00114936" w:rsidRDefault="00114936">
      <w:pPr>
        <w:pStyle w:val="1"/>
        <w:spacing w:line="360" w:lineRule="auto"/>
        <w:ind w:left="2240"/>
        <w:rPr>
          <w:rFonts w:ascii="宋体" w:hAnsi="宋体"/>
          <w:sz w:val="24"/>
          <w:szCs w:val="24"/>
        </w:rPr>
      </w:pPr>
    </w:p>
    <w:p w:rsidR="00114936" w:rsidRDefault="00795AEE">
      <w:pPr>
        <w:pStyle w:val="1"/>
        <w:spacing w:line="360" w:lineRule="auto"/>
        <w:ind w:left="2240"/>
        <w:rPr>
          <w:rFonts w:ascii="宋体" w:hAnsi="宋体"/>
          <w:sz w:val="24"/>
          <w:szCs w:val="24"/>
        </w:rPr>
      </w:pPr>
      <w:r>
        <w:rPr>
          <w:rFonts w:ascii="宋体" w:hAnsi="宋体"/>
          <w:sz w:val="24"/>
          <w:szCs w:val="24"/>
        </w:rPr>
        <w:t xml:space="preserve">            </w:t>
      </w:r>
    </w:p>
    <w:p w:rsidR="00114936" w:rsidRDefault="00114936">
      <w:pPr>
        <w:rPr>
          <w:rFonts w:ascii="宋体" w:hAnsi="宋体"/>
          <w:sz w:val="24"/>
          <w:szCs w:val="24"/>
        </w:rPr>
      </w:pPr>
    </w:p>
    <w:p w:rsidR="00114936" w:rsidRDefault="00795AEE">
      <w:pPr>
        <w:spacing w:line="360" w:lineRule="auto"/>
        <w:rPr>
          <w:rFonts w:ascii="宋体" w:hAnsi="宋体"/>
          <w:sz w:val="24"/>
          <w:szCs w:val="24"/>
        </w:rPr>
      </w:pPr>
      <w:r>
        <w:rPr>
          <w:rFonts w:ascii="宋体" w:hAnsi="宋体"/>
          <w:sz w:val="24"/>
          <w:szCs w:val="24"/>
        </w:rPr>
        <w:t xml:space="preserve">                                                   供应商名称（公章）：</w:t>
      </w:r>
    </w:p>
    <w:p w:rsidR="00114936" w:rsidRDefault="00795AEE">
      <w:pPr>
        <w:spacing w:line="360" w:lineRule="auto"/>
        <w:ind w:right="480" w:firstLineChars="2700" w:firstLine="6480"/>
        <w:rPr>
          <w:rFonts w:ascii="宋体" w:hAnsi="宋体"/>
          <w:sz w:val="24"/>
          <w:szCs w:val="24"/>
        </w:rPr>
      </w:pPr>
      <w:r>
        <w:rPr>
          <w:rFonts w:ascii="宋体" w:hAnsi="宋体"/>
          <w:sz w:val="24"/>
          <w:szCs w:val="24"/>
        </w:rPr>
        <w:t>年     月    日</w:t>
      </w:r>
    </w:p>
    <w:p w:rsidR="00114936" w:rsidRDefault="00114936">
      <w:pPr>
        <w:sectPr w:rsidR="00114936">
          <w:pgSz w:w="11907" w:h="16840"/>
          <w:pgMar w:top="1134" w:right="1191" w:bottom="1134" w:left="1304" w:header="851" w:footer="850" w:gutter="0"/>
          <w:cols w:space="720"/>
          <w:docGrid w:linePitch="380" w:charSpace="-5735"/>
        </w:sectPr>
      </w:pPr>
    </w:p>
    <w:p w:rsidR="00114936" w:rsidRDefault="00795AEE">
      <w:pPr>
        <w:pStyle w:val="3"/>
        <w:spacing w:before="0" w:after="0" w:line="500" w:lineRule="exact"/>
        <w:rPr>
          <w:rFonts w:ascii="宋体" w:hAnsi="宋体" w:cs="宋体"/>
          <w:szCs w:val="32"/>
        </w:rPr>
      </w:pPr>
      <w:bookmarkStart w:id="183" w:name="_Toc11495"/>
      <w:bookmarkStart w:id="184" w:name="_Toc101387457"/>
      <w:bookmarkStart w:id="185" w:name="_Toc342913420"/>
      <w:bookmarkStart w:id="186" w:name="_Toc313888361"/>
      <w:bookmarkStart w:id="187" w:name="_Toc313008357"/>
      <w:r>
        <w:rPr>
          <w:rFonts w:ascii="宋体" w:hAnsi="宋体" w:cs="宋体" w:hint="eastAsia"/>
          <w:szCs w:val="32"/>
        </w:rPr>
        <w:lastRenderedPageBreak/>
        <w:t>二、服务部分</w:t>
      </w:r>
      <w:bookmarkEnd w:id="183"/>
      <w:bookmarkEnd w:id="184"/>
      <w:bookmarkEnd w:id="185"/>
      <w:bookmarkEnd w:id="186"/>
      <w:bookmarkEnd w:id="187"/>
    </w:p>
    <w:p w:rsidR="00114936" w:rsidRDefault="00795AEE">
      <w:pPr>
        <w:tabs>
          <w:tab w:val="left" w:pos="6300"/>
        </w:tabs>
        <w:snapToGrid w:val="0"/>
        <w:spacing w:line="500" w:lineRule="exact"/>
        <w:rPr>
          <w:rFonts w:ascii="宋体" w:hAnsi="宋体" w:cs="宋体"/>
          <w:sz w:val="24"/>
          <w:szCs w:val="24"/>
        </w:rPr>
      </w:pPr>
      <w:r>
        <w:rPr>
          <w:rFonts w:ascii="宋体" w:hAnsi="宋体" w:cs="宋体" w:hint="eastAsia"/>
          <w:sz w:val="24"/>
          <w:szCs w:val="24"/>
        </w:rPr>
        <w:t xml:space="preserve">（一）服务方案（格式自定） </w:t>
      </w:r>
    </w:p>
    <w:p w:rsidR="00114936" w:rsidRDefault="00795AEE">
      <w:pPr>
        <w:tabs>
          <w:tab w:val="left" w:pos="6300"/>
        </w:tabs>
        <w:snapToGrid w:val="0"/>
        <w:spacing w:line="500" w:lineRule="exact"/>
        <w:ind w:firstLineChars="300" w:firstLine="720"/>
        <w:rPr>
          <w:rFonts w:ascii="宋体" w:hAnsi="宋体" w:cs="宋体"/>
          <w:sz w:val="24"/>
          <w:szCs w:val="24"/>
        </w:rPr>
        <w:sectPr w:rsidR="00114936">
          <w:headerReference w:type="default" r:id="rId20"/>
          <w:pgSz w:w="11907" w:h="16840"/>
          <w:pgMar w:top="1134" w:right="1191" w:bottom="1134" w:left="1304" w:header="851" w:footer="850" w:gutter="0"/>
          <w:cols w:space="720"/>
          <w:docGrid w:linePitch="380" w:charSpace="-5735"/>
        </w:sectPr>
      </w:pPr>
      <w:r>
        <w:rPr>
          <w:rFonts w:ascii="宋体" w:hAnsi="宋体" w:cs="宋体" w:hint="eastAsia"/>
          <w:sz w:val="24"/>
          <w:szCs w:val="24"/>
        </w:rPr>
        <w:t>按照技术部分评分标准提供</w:t>
      </w:r>
      <w:r>
        <w:rPr>
          <w:rFonts w:ascii="宋体" w:hAnsi="宋体" w:cs="宋体"/>
          <w:sz w:val="24"/>
          <w:szCs w:val="24"/>
        </w:rPr>
        <w:t>。</w:t>
      </w:r>
    </w:p>
    <w:p w:rsidR="00114936" w:rsidRDefault="00795AEE">
      <w:pPr>
        <w:tabs>
          <w:tab w:val="left" w:pos="6300"/>
        </w:tabs>
        <w:snapToGrid w:val="0"/>
        <w:spacing w:line="540" w:lineRule="exact"/>
        <w:jc w:val="left"/>
        <w:rPr>
          <w:rFonts w:ascii="宋体" w:hAnsi="宋体" w:cs="宋体"/>
          <w:sz w:val="21"/>
          <w:szCs w:val="21"/>
        </w:rPr>
      </w:pPr>
      <w:r>
        <w:rPr>
          <w:rFonts w:ascii="宋体" w:hAnsi="宋体" w:cs="宋体" w:hint="eastAsia"/>
          <w:sz w:val="21"/>
          <w:szCs w:val="21"/>
        </w:rPr>
        <w:lastRenderedPageBreak/>
        <w:t>（二）服务响应偏离表</w:t>
      </w:r>
    </w:p>
    <w:p w:rsidR="00114936" w:rsidRDefault="00114936">
      <w:pPr>
        <w:pStyle w:val="a4"/>
        <w:rPr>
          <w:rFonts w:ascii="Times New Roman" w:eastAsia="宋体"/>
        </w:rPr>
      </w:pPr>
    </w:p>
    <w:p w:rsidR="00114936" w:rsidRDefault="00795AEE">
      <w:pPr>
        <w:tabs>
          <w:tab w:val="left" w:pos="6300"/>
        </w:tabs>
        <w:snapToGrid w:val="0"/>
        <w:spacing w:line="540" w:lineRule="exact"/>
        <w:jc w:val="center"/>
        <w:rPr>
          <w:rFonts w:ascii="宋体" w:hAnsi="宋体" w:cs="宋体"/>
          <w:sz w:val="32"/>
          <w:szCs w:val="32"/>
        </w:rPr>
      </w:pPr>
      <w:r>
        <w:rPr>
          <w:rFonts w:ascii="宋体" w:hAnsi="宋体" w:cs="宋体" w:hint="eastAsia"/>
          <w:b/>
          <w:sz w:val="32"/>
          <w:szCs w:val="32"/>
        </w:rPr>
        <w:t>服务响应偏离表</w:t>
      </w:r>
    </w:p>
    <w:p w:rsidR="00114936" w:rsidRDefault="00795AEE">
      <w:pPr>
        <w:tabs>
          <w:tab w:val="left" w:pos="2145"/>
        </w:tabs>
        <w:spacing w:line="540" w:lineRule="exact"/>
        <w:ind w:firstLineChars="200" w:firstLine="480"/>
        <w:rPr>
          <w:rFonts w:ascii="宋体" w:hAnsi="宋体" w:cs="宋体"/>
          <w:sz w:val="24"/>
          <w:szCs w:val="24"/>
        </w:rPr>
      </w:pPr>
      <w:r>
        <w:rPr>
          <w:rFonts w:ascii="宋体" w:hAnsi="宋体" w:cs="宋体" w:hint="eastAsia"/>
          <w:sz w:val="24"/>
          <w:szCs w:val="24"/>
        </w:rPr>
        <w:t>项目名称及分包号：</w:t>
      </w:r>
      <w:r>
        <w:rPr>
          <w:rFonts w:ascii="宋体" w:hAnsi="宋体" w:cs="宋体" w:hint="eastAsia"/>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2428"/>
        <w:gridCol w:w="2520"/>
        <w:gridCol w:w="2147"/>
      </w:tblGrid>
      <w:tr w:rsidR="00114936">
        <w:trPr>
          <w:trHeight w:val="516"/>
          <w:jc w:val="center"/>
        </w:trPr>
        <w:tc>
          <w:tcPr>
            <w:tcW w:w="1865"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188" w:name="_Toc22449"/>
            <w:bookmarkStart w:id="189" w:name="_Toc20661"/>
            <w:bookmarkStart w:id="190" w:name="_Toc17194"/>
            <w:bookmarkStart w:id="191" w:name="_Toc15500"/>
            <w:r>
              <w:rPr>
                <w:rFonts w:ascii="宋体" w:hAnsi="宋体" w:cs="宋体" w:hint="eastAsia"/>
                <w:b/>
                <w:bCs/>
                <w:sz w:val="24"/>
                <w:szCs w:val="24"/>
              </w:rPr>
              <w:t>序号</w:t>
            </w:r>
            <w:bookmarkEnd w:id="188"/>
            <w:bookmarkEnd w:id="189"/>
            <w:bookmarkEnd w:id="190"/>
            <w:bookmarkEnd w:id="191"/>
          </w:p>
        </w:tc>
        <w:tc>
          <w:tcPr>
            <w:tcW w:w="2428"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192" w:name="_Toc23948"/>
            <w:bookmarkStart w:id="193" w:name="_Toc9653"/>
            <w:bookmarkStart w:id="194" w:name="_Toc3612"/>
            <w:bookmarkStart w:id="195" w:name="_Toc24053"/>
            <w:r>
              <w:rPr>
                <w:rFonts w:ascii="宋体" w:hAnsi="宋体" w:cs="宋体" w:hint="eastAsia"/>
                <w:b/>
                <w:bCs/>
                <w:sz w:val="24"/>
                <w:szCs w:val="24"/>
              </w:rPr>
              <w:t>采购需求</w:t>
            </w:r>
            <w:bookmarkEnd w:id="192"/>
            <w:bookmarkEnd w:id="193"/>
            <w:bookmarkEnd w:id="194"/>
            <w:bookmarkEnd w:id="195"/>
          </w:p>
        </w:tc>
        <w:tc>
          <w:tcPr>
            <w:tcW w:w="2520"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196" w:name="_Toc14755"/>
            <w:bookmarkStart w:id="197" w:name="_Toc25924"/>
            <w:bookmarkStart w:id="198" w:name="_Toc10505"/>
            <w:bookmarkStart w:id="199" w:name="_Toc7843"/>
            <w:r>
              <w:rPr>
                <w:rFonts w:ascii="宋体" w:hAnsi="宋体" w:cs="宋体" w:hint="eastAsia"/>
                <w:b/>
                <w:bCs/>
                <w:sz w:val="24"/>
                <w:szCs w:val="24"/>
              </w:rPr>
              <w:t>响应情况</w:t>
            </w:r>
            <w:bookmarkEnd w:id="196"/>
            <w:bookmarkEnd w:id="197"/>
            <w:bookmarkEnd w:id="198"/>
            <w:bookmarkEnd w:id="199"/>
          </w:p>
        </w:tc>
        <w:tc>
          <w:tcPr>
            <w:tcW w:w="2147"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200" w:name="_Toc17545"/>
            <w:bookmarkStart w:id="201" w:name="_Toc30658"/>
            <w:bookmarkStart w:id="202" w:name="_Toc5131"/>
            <w:bookmarkStart w:id="203" w:name="_Toc13589"/>
            <w:r>
              <w:rPr>
                <w:rFonts w:ascii="宋体" w:hAnsi="宋体" w:cs="宋体" w:hint="eastAsia"/>
                <w:b/>
                <w:bCs/>
                <w:sz w:val="24"/>
                <w:szCs w:val="24"/>
              </w:rPr>
              <w:t>差异说明</w:t>
            </w:r>
            <w:bookmarkEnd w:id="200"/>
            <w:bookmarkEnd w:id="201"/>
            <w:bookmarkEnd w:id="202"/>
            <w:bookmarkEnd w:id="203"/>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865"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147"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bl>
    <w:p w:rsidR="00114936" w:rsidRDefault="00795AEE">
      <w:pPr>
        <w:spacing w:line="500" w:lineRule="exact"/>
        <w:ind w:firstLineChars="300" w:firstLine="720"/>
        <w:rPr>
          <w:rFonts w:ascii="宋体" w:hAnsi="宋体" w:cs="宋体"/>
          <w:sz w:val="24"/>
          <w:szCs w:val="24"/>
        </w:rPr>
      </w:pPr>
      <w:r>
        <w:rPr>
          <w:rFonts w:ascii="宋体" w:hAnsi="宋体" w:cs="宋体" w:hint="eastAsia"/>
          <w:sz w:val="24"/>
          <w:szCs w:val="24"/>
        </w:rPr>
        <w:t>供应商：               法定代表人（或法定代表人授权代表）或自然人：</w:t>
      </w:r>
    </w:p>
    <w:p w:rsidR="00114936" w:rsidRDefault="00795AEE">
      <w:pPr>
        <w:spacing w:line="500" w:lineRule="exact"/>
        <w:ind w:firstLineChars="200" w:firstLine="480"/>
        <w:rPr>
          <w:rFonts w:ascii="宋体" w:hAnsi="宋体" w:cs="宋体"/>
          <w:sz w:val="24"/>
          <w:szCs w:val="24"/>
        </w:rPr>
      </w:pPr>
      <w:r>
        <w:rPr>
          <w:rFonts w:ascii="宋体" w:hAnsi="宋体" w:cs="宋体" w:hint="eastAsia"/>
          <w:sz w:val="24"/>
          <w:szCs w:val="24"/>
        </w:rPr>
        <w:t>（供应商公章）                                 （签字或盖章）</w:t>
      </w: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 xml:space="preserve">                                            年     月     日</w:t>
      </w:r>
    </w:p>
    <w:p w:rsidR="00114936" w:rsidRDefault="00795AEE">
      <w:pPr>
        <w:tabs>
          <w:tab w:val="left" w:pos="6300"/>
        </w:tabs>
        <w:snapToGrid w:val="0"/>
        <w:spacing w:line="360" w:lineRule="exact"/>
        <w:ind w:firstLineChars="200" w:firstLine="420"/>
        <w:rPr>
          <w:rFonts w:ascii="宋体" w:hAnsi="宋体" w:cs="宋体"/>
          <w:sz w:val="21"/>
          <w:szCs w:val="21"/>
        </w:rPr>
      </w:pPr>
      <w:r>
        <w:rPr>
          <w:rFonts w:ascii="宋体" w:hAnsi="宋体" w:cs="宋体" w:hint="eastAsia"/>
          <w:sz w:val="21"/>
          <w:szCs w:val="21"/>
        </w:rPr>
        <w:t>注：</w:t>
      </w:r>
    </w:p>
    <w:p w:rsidR="00114936" w:rsidRDefault="00795AEE">
      <w:pPr>
        <w:tabs>
          <w:tab w:val="left" w:pos="6300"/>
        </w:tabs>
        <w:snapToGrid w:val="0"/>
        <w:spacing w:line="400" w:lineRule="exact"/>
        <w:ind w:firstLineChars="200" w:firstLine="420"/>
        <w:rPr>
          <w:rFonts w:ascii="宋体" w:hAnsi="宋体"/>
          <w:sz w:val="21"/>
          <w:szCs w:val="21"/>
        </w:rPr>
      </w:pPr>
      <w:r>
        <w:rPr>
          <w:rFonts w:ascii="宋体" w:hAnsi="宋体"/>
          <w:sz w:val="21"/>
          <w:szCs w:val="21"/>
        </w:rPr>
        <w:t xml:space="preserve">1、本表即为对本项目“第二篇  </w:t>
      </w:r>
      <w:r>
        <w:rPr>
          <w:rFonts w:ascii="宋体" w:hAnsi="宋体" w:hint="eastAsia"/>
          <w:sz w:val="21"/>
          <w:szCs w:val="21"/>
        </w:rPr>
        <w:t>竞采项目</w:t>
      </w:r>
      <w:r>
        <w:rPr>
          <w:rFonts w:ascii="宋体" w:hAnsi="宋体"/>
          <w:sz w:val="21"/>
          <w:szCs w:val="21"/>
        </w:rPr>
        <w:t>服务需求”中所列技术要求进行比较和响应；</w:t>
      </w:r>
    </w:p>
    <w:p w:rsidR="00114936" w:rsidRDefault="00795AEE">
      <w:pPr>
        <w:tabs>
          <w:tab w:val="left" w:pos="6300"/>
        </w:tabs>
        <w:snapToGrid w:val="0"/>
        <w:spacing w:line="400" w:lineRule="exact"/>
        <w:ind w:firstLineChars="200" w:firstLine="420"/>
        <w:rPr>
          <w:rFonts w:ascii="宋体" w:hAnsi="宋体"/>
          <w:sz w:val="21"/>
          <w:szCs w:val="21"/>
        </w:rPr>
      </w:pPr>
      <w:r>
        <w:rPr>
          <w:rFonts w:ascii="宋体" w:hAnsi="宋体"/>
          <w:sz w:val="21"/>
          <w:szCs w:val="21"/>
        </w:rPr>
        <w:t>2、该表必须按照</w:t>
      </w:r>
      <w:proofErr w:type="gramStart"/>
      <w:r>
        <w:rPr>
          <w:rFonts w:ascii="宋体" w:hAnsi="宋体" w:hint="eastAsia"/>
          <w:sz w:val="21"/>
          <w:szCs w:val="21"/>
        </w:rPr>
        <w:t>竞采</w:t>
      </w:r>
      <w:r>
        <w:rPr>
          <w:rFonts w:ascii="宋体" w:hAnsi="宋体"/>
          <w:sz w:val="21"/>
          <w:szCs w:val="21"/>
        </w:rPr>
        <w:t>文件</w:t>
      </w:r>
      <w:proofErr w:type="gramEnd"/>
      <w:r>
        <w:rPr>
          <w:rFonts w:ascii="宋体" w:hAnsi="宋体"/>
          <w:sz w:val="21"/>
          <w:szCs w:val="21"/>
        </w:rPr>
        <w:t>要求逐条如实填写，“响应情况”中必须列出具体数值或内容。如供应商未应答或只注明“符合”、“满足”等类似无具体数值或内容的表述，视为不满足对应条款。根据响应情况在“差异说明”项填写正偏离或负偏离及原因，完全符合的填写“无差异”；</w:t>
      </w:r>
    </w:p>
    <w:p w:rsidR="00114936" w:rsidRDefault="00795AEE">
      <w:pPr>
        <w:tabs>
          <w:tab w:val="left" w:pos="6300"/>
        </w:tabs>
        <w:snapToGrid w:val="0"/>
        <w:spacing w:line="400" w:lineRule="exact"/>
        <w:ind w:firstLineChars="200" w:firstLine="420"/>
        <w:rPr>
          <w:rFonts w:ascii="宋体" w:hAnsi="宋体"/>
          <w:sz w:val="21"/>
          <w:szCs w:val="21"/>
        </w:rPr>
      </w:pPr>
      <w:r>
        <w:rPr>
          <w:rFonts w:ascii="宋体" w:hAnsi="宋体"/>
          <w:sz w:val="21"/>
          <w:szCs w:val="21"/>
        </w:rPr>
        <w:t>3、该表可扩展，并逐页签字或盖章。</w:t>
      </w:r>
    </w:p>
    <w:p w:rsidR="00114936" w:rsidRDefault="00114936">
      <w:pPr>
        <w:spacing w:line="500" w:lineRule="exact"/>
        <w:rPr>
          <w:rFonts w:ascii="宋体" w:hAnsi="宋体" w:cs="宋体"/>
          <w:sz w:val="24"/>
          <w:szCs w:val="24"/>
        </w:rPr>
      </w:pPr>
    </w:p>
    <w:p w:rsidR="00114936" w:rsidRDefault="00114936">
      <w:pPr>
        <w:spacing w:line="500" w:lineRule="exact"/>
        <w:rPr>
          <w:rFonts w:ascii="宋体" w:hAnsi="宋体" w:cs="宋体"/>
          <w:sz w:val="24"/>
          <w:szCs w:val="24"/>
        </w:rPr>
      </w:pPr>
    </w:p>
    <w:p w:rsidR="00114936" w:rsidRDefault="00795AEE">
      <w:pPr>
        <w:spacing w:line="500" w:lineRule="exact"/>
        <w:rPr>
          <w:rFonts w:ascii="宋体" w:hAnsi="宋体" w:cs="宋体"/>
          <w:sz w:val="24"/>
          <w:szCs w:val="24"/>
        </w:rPr>
      </w:pPr>
      <w:r>
        <w:rPr>
          <w:rFonts w:ascii="宋体" w:hAnsi="宋体" w:cs="宋体" w:hint="eastAsia"/>
          <w:sz w:val="24"/>
          <w:szCs w:val="24"/>
        </w:rPr>
        <w:lastRenderedPageBreak/>
        <w:t>（三）其他服务资料</w:t>
      </w:r>
    </w:p>
    <w:p w:rsidR="00114936" w:rsidRDefault="00114936"/>
    <w:p w:rsidR="00114936" w:rsidRDefault="00114936">
      <w:pPr>
        <w:pStyle w:val="Default"/>
        <w:ind w:firstLineChars="200" w:firstLine="480"/>
        <w:rPr>
          <w:rFonts w:hAnsi="宋体" w:cs="宋体"/>
          <w:color w:val="auto"/>
          <w:szCs w:val="24"/>
        </w:rPr>
      </w:pPr>
    </w:p>
    <w:p w:rsidR="00114936" w:rsidRDefault="00114936">
      <w:pPr>
        <w:pStyle w:val="Default"/>
        <w:ind w:firstLineChars="200" w:firstLine="480"/>
        <w:rPr>
          <w:rFonts w:hAnsi="宋体" w:cs="宋体"/>
          <w:color w:val="auto"/>
          <w:szCs w:val="24"/>
        </w:rPr>
      </w:pPr>
    </w:p>
    <w:p w:rsidR="00114936" w:rsidRDefault="00114936">
      <w:pPr>
        <w:pStyle w:val="Default"/>
        <w:ind w:firstLineChars="200" w:firstLine="480"/>
        <w:rPr>
          <w:rFonts w:hAnsi="宋体" w:cs="宋体"/>
          <w:color w:val="auto"/>
          <w:szCs w:val="24"/>
        </w:rPr>
      </w:pPr>
    </w:p>
    <w:p w:rsidR="00114936" w:rsidRDefault="00114936">
      <w:pPr>
        <w:ind w:firstLineChars="200" w:firstLine="560"/>
        <w:sectPr w:rsidR="00114936">
          <w:pgSz w:w="11907" w:h="16840"/>
          <w:pgMar w:top="1134" w:right="1191" w:bottom="1134" w:left="1304" w:header="851" w:footer="850" w:gutter="0"/>
          <w:cols w:space="720"/>
          <w:docGrid w:linePitch="380" w:charSpace="-5735"/>
        </w:sectPr>
      </w:pPr>
    </w:p>
    <w:p w:rsidR="00114936" w:rsidRDefault="00795AEE">
      <w:pPr>
        <w:pStyle w:val="3"/>
        <w:spacing w:before="0" w:after="0" w:line="540" w:lineRule="exact"/>
        <w:rPr>
          <w:rFonts w:ascii="宋体" w:hAnsi="宋体" w:cs="宋体"/>
          <w:szCs w:val="32"/>
        </w:rPr>
      </w:pPr>
      <w:bookmarkStart w:id="204" w:name="_Toc80104370"/>
      <w:bookmarkStart w:id="205" w:name="_Toc101387458"/>
      <w:bookmarkStart w:id="206" w:name="_Toc29931"/>
      <w:r>
        <w:rPr>
          <w:rFonts w:ascii="宋体" w:hAnsi="宋体" w:cs="宋体" w:hint="eastAsia"/>
          <w:szCs w:val="32"/>
        </w:rPr>
        <w:lastRenderedPageBreak/>
        <w:t>三、商务部分</w:t>
      </w:r>
      <w:bookmarkEnd w:id="204"/>
      <w:bookmarkEnd w:id="205"/>
      <w:bookmarkEnd w:id="206"/>
    </w:p>
    <w:p w:rsidR="00114936" w:rsidRDefault="00795AEE">
      <w:pPr>
        <w:tabs>
          <w:tab w:val="left" w:pos="6300"/>
        </w:tabs>
        <w:snapToGrid w:val="0"/>
        <w:spacing w:line="540" w:lineRule="exact"/>
        <w:rPr>
          <w:rFonts w:ascii="宋体" w:hAnsi="宋体" w:cs="宋体"/>
          <w:sz w:val="21"/>
          <w:szCs w:val="21"/>
        </w:rPr>
      </w:pPr>
      <w:r>
        <w:rPr>
          <w:rFonts w:ascii="宋体" w:hAnsi="宋体" w:cs="宋体" w:hint="eastAsia"/>
          <w:sz w:val="21"/>
          <w:szCs w:val="21"/>
        </w:rPr>
        <w:t>（</w:t>
      </w:r>
      <w:r>
        <w:rPr>
          <w:rFonts w:ascii="宋体" w:hAnsi="宋体" w:cs="宋体"/>
          <w:sz w:val="21"/>
          <w:szCs w:val="21"/>
        </w:rPr>
        <w:t>一）</w:t>
      </w:r>
      <w:r>
        <w:rPr>
          <w:rFonts w:ascii="宋体" w:hAnsi="宋体" w:cs="宋体" w:hint="eastAsia"/>
          <w:sz w:val="21"/>
          <w:szCs w:val="21"/>
        </w:rPr>
        <w:t>商务响应偏离表</w:t>
      </w:r>
    </w:p>
    <w:p w:rsidR="00114936" w:rsidRDefault="00795AEE">
      <w:pPr>
        <w:tabs>
          <w:tab w:val="left" w:pos="6300"/>
        </w:tabs>
        <w:snapToGrid w:val="0"/>
        <w:spacing w:line="540" w:lineRule="exact"/>
        <w:rPr>
          <w:rFonts w:ascii="宋体" w:hAnsi="宋体" w:cs="宋体"/>
          <w:b/>
          <w:sz w:val="32"/>
          <w:szCs w:val="32"/>
        </w:rPr>
      </w:pPr>
      <w:r>
        <w:rPr>
          <w:rFonts w:ascii="宋体" w:hAnsi="宋体" w:cs="宋体" w:hint="eastAsia"/>
          <w:b/>
          <w:sz w:val="24"/>
          <w:szCs w:val="24"/>
        </w:rPr>
        <w:t xml:space="preserve">                         </w:t>
      </w:r>
      <w:r>
        <w:rPr>
          <w:rFonts w:ascii="宋体" w:hAnsi="宋体" w:cs="宋体" w:hint="eastAsia"/>
          <w:b/>
          <w:sz w:val="32"/>
          <w:szCs w:val="32"/>
        </w:rPr>
        <w:t xml:space="preserve"> 商务响应偏离表</w:t>
      </w:r>
    </w:p>
    <w:p w:rsidR="00114936" w:rsidRDefault="00795AEE">
      <w:pPr>
        <w:tabs>
          <w:tab w:val="left" w:pos="2145"/>
        </w:tabs>
        <w:spacing w:line="540" w:lineRule="exact"/>
        <w:ind w:firstLineChars="200" w:firstLine="480"/>
        <w:rPr>
          <w:rFonts w:ascii="宋体" w:hAnsi="宋体" w:cs="宋体"/>
          <w:sz w:val="24"/>
          <w:szCs w:val="24"/>
        </w:rPr>
      </w:pPr>
      <w:r>
        <w:rPr>
          <w:rFonts w:ascii="宋体" w:hAnsi="宋体" w:cs="宋体" w:hint="eastAsia"/>
          <w:sz w:val="24"/>
          <w:szCs w:val="24"/>
        </w:rPr>
        <w:t>项目名称及分包号：</w:t>
      </w:r>
      <w:r>
        <w:rPr>
          <w:rFonts w:ascii="宋体" w:hAnsi="宋体" w:cs="宋体" w:hint="eastAsia"/>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2428"/>
        <w:gridCol w:w="2520"/>
        <w:gridCol w:w="2222"/>
      </w:tblGrid>
      <w:tr w:rsidR="00114936">
        <w:trPr>
          <w:trHeight w:val="516"/>
          <w:jc w:val="center"/>
        </w:trPr>
        <w:tc>
          <w:tcPr>
            <w:tcW w:w="1666"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207" w:name="_Toc12173"/>
            <w:bookmarkStart w:id="208" w:name="_Toc8811"/>
            <w:bookmarkStart w:id="209" w:name="_Toc4721"/>
            <w:bookmarkStart w:id="210" w:name="_Toc6329"/>
            <w:r>
              <w:rPr>
                <w:rFonts w:ascii="宋体" w:hAnsi="宋体" w:cs="宋体" w:hint="eastAsia"/>
                <w:b/>
                <w:bCs/>
                <w:sz w:val="24"/>
                <w:szCs w:val="24"/>
              </w:rPr>
              <w:t>序号</w:t>
            </w:r>
            <w:bookmarkEnd w:id="207"/>
            <w:bookmarkEnd w:id="208"/>
            <w:bookmarkEnd w:id="209"/>
            <w:bookmarkEnd w:id="210"/>
          </w:p>
        </w:tc>
        <w:tc>
          <w:tcPr>
            <w:tcW w:w="2428"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211" w:name="_Toc26092"/>
            <w:bookmarkStart w:id="212" w:name="_Toc22469"/>
            <w:bookmarkStart w:id="213" w:name="_Toc22003"/>
            <w:bookmarkStart w:id="214" w:name="_Toc15137"/>
            <w:proofErr w:type="gramStart"/>
            <w:r>
              <w:rPr>
                <w:rFonts w:ascii="宋体" w:hAnsi="宋体" w:cs="宋体" w:hint="eastAsia"/>
                <w:b/>
                <w:bCs/>
                <w:sz w:val="24"/>
                <w:szCs w:val="24"/>
              </w:rPr>
              <w:t>竞采项目</w:t>
            </w:r>
            <w:proofErr w:type="gramEnd"/>
            <w:r>
              <w:rPr>
                <w:rFonts w:ascii="宋体" w:hAnsi="宋体" w:cs="宋体" w:hint="eastAsia"/>
                <w:b/>
                <w:bCs/>
                <w:sz w:val="24"/>
                <w:szCs w:val="24"/>
              </w:rPr>
              <w:t>需求</w:t>
            </w:r>
            <w:bookmarkEnd w:id="211"/>
            <w:bookmarkEnd w:id="212"/>
            <w:bookmarkEnd w:id="213"/>
            <w:bookmarkEnd w:id="214"/>
          </w:p>
        </w:tc>
        <w:tc>
          <w:tcPr>
            <w:tcW w:w="2520"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215" w:name="_Toc29677"/>
            <w:bookmarkStart w:id="216" w:name="_Toc28805"/>
            <w:bookmarkStart w:id="217" w:name="_Toc20320"/>
            <w:bookmarkStart w:id="218" w:name="_Toc25621"/>
            <w:r>
              <w:rPr>
                <w:rFonts w:ascii="宋体" w:hAnsi="宋体" w:cs="宋体" w:hint="eastAsia"/>
                <w:b/>
                <w:bCs/>
                <w:sz w:val="24"/>
                <w:szCs w:val="24"/>
              </w:rPr>
              <w:t>响应情况</w:t>
            </w:r>
            <w:bookmarkEnd w:id="215"/>
            <w:bookmarkEnd w:id="216"/>
            <w:bookmarkEnd w:id="217"/>
            <w:bookmarkEnd w:id="218"/>
          </w:p>
        </w:tc>
        <w:tc>
          <w:tcPr>
            <w:tcW w:w="2222" w:type="dxa"/>
            <w:vAlign w:val="center"/>
          </w:tcPr>
          <w:p w:rsidR="00114936" w:rsidRDefault="00795AEE">
            <w:pPr>
              <w:tabs>
                <w:tab w:val="left" w:pos="6300"/>
              </w:tabs>
              <w:snapToGrid w:val="0"/>
              <w:spacing w:line="500" w:lineRule="exact"/>
              <w:jc w:val="center"/>
              <w:outlineLvl w:val="0"/>
              <w:rPr>
                <w:rFonts w:ascii="宋体" w:hAnsi="宋体" w:cs="宋体"/>
                <w:b/>
                <w:bCs/>
                <w:sz w:val="24"/>
                <w:szCs w:val="24"/>
              </w:rPr>
            </w:pPr>
            <w:bookmarkStart w:id="219" w:name="_Toc1406"/>
            <w:bookmarkStart w:id="220" w:name="_Toc15918"/>
            <w:bookmarkStart w:id="221" w:name="_Toc11758"/>
            <w:bookmarkStart w:id="222" w:name="_Toc3902"/>
            <w:r>
              <w:rPr>
                <w:rFonts w:ascii="宋体" w:hAnsi="宋体" w:cs="宋体" w:hint="eastAsia"/>
                <w:b/>
                <w:bCs/>
                <w:sz w:val="24"/>
                <w:szCs w:val="24"/>
              </w:rPr>
              <w:t>差异说明</w:t>
            </w:r>
            <w:bookmarkEnd w:id="219"/>
            <w:bookmarkEnd w:id="220"/>
            <w:bookmarkEnd w:id="221"/>
            <w:bookmarkEnd w:id="222"/>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r w:rsidR="00114936">
        <w:trPr>
          <w:trHeight w:val="600"/>
          <w:jc w:val="center"/>
        </w:trPr>
        <w:tc>
          <w:tcPr>
            <w:tcW w:w="1666"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428"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520"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c>
          <w:tcPr>
            <w:tcW w:w="2222" w:type="dxa"/>
            <w:vAlign w:val="center"/>
          </w:tcPr>
          <w:p w:rsidR="00114936" w:rsidRDefault="00114936">
            <w:pPr>
              <w:tabs>
                <w:tab w:val="left" w:pos="6300"/>
              </w:tabs>
              <w:snapToGrid w:val="0"/>
              <w:spacing w:line="500" w:lineRule="exact"/>
              <w:ind w:firstLineChars="200" w:firstLine="480"/>
              <w:jc w:val="center"/>
              <w:rPr>
                <w:rFonts w:ascii="宋体" w:hAnsi="宋体" w:cs="宋体"/>
                <w:sz w:val="24"/>
                <w:szCs w:val="24"/>
              </w:rPr>
            </w:pPr>
          </w:p>
        </w:tc>
      </w:tr>
    </w:tbl>
    <w:p w:rsidR="00114936" w:rsidRDefault="00795AEE">
      <w:pPr>
        <w:spacing w:line="500" w:lineRule="exact"/>
        <w:ind w:firstLineChars="200" w:firstLine="480"/>
        <w:rPr>
          <w:rFonts w:ascii="宋体" w:hAnsi="宋体" w:cs="宋体"/>
          <w:sz w:val="24"/>
          <w:szCs w:val="24"/>
        </w:rPr>
      </w:pPr>
      <w:r>
        <w:rPr>
          <w:rFonts w:ascii="宋体" w:hAnsi="宋体" w:cs="宋体" w:hint="eastAsia"/>
          <w:sz w:val="24"/>
          <w:szCs w:val="24"/>
        </w:rPr>
        <w:t>供应商：               法定代表人（或法定代表人授权代表）或自然人：</w:t>
      </w:r>
    </w:p>
    <w:p w:rsidR="00114936" w:rsidRDefault="00795AEE">
      <w:pPr>
        <w:spacing w:line="500" w:lineRule="exact"/>
        <w:ind w:firstLineChars="200" w:firstLine="480"/>
        <w:rPr>
          <w:rFonts w:ascii="宋体" w:hAnsi="宋体" w:cs="宋体"/>
          <w:sz w:val="24"/>
          <w:szCs w:val="24"/>
        </w:rPr>
      </w:pPr>
      <w:r>
        <w:rPr>
          <w:rFonts w:ascii="宋体" w:hAnsi="宋体" w:cs="宋体" w:hint="eastAsia"/>
          <w:sz w:val="24"/>
          <w:szCs w:val="24"/>
        </w:rPr>
        <w:t>（供应商公章）                                 （签字或盖章）</w:t>
      </w: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 xml:space="preserve">                                            年     月     日</w:t>
      </w:r>
    </w:p>
    <w:p w:rsidR="00114936" w:rsidRDefault="00795AEE">
      <w:pPr>
        <w:tabs>
          <w:tab w:val="left" w:pos="6300"/>
        </w:tabs>
        <w:snapToGrid w:val="0"/>
        <w:spacing w:line="360" w:lineRule="exact"/>
        <w:ind w:firstLineChars="200" w:firstLine="420"/>
        <w:rPr>
          <w:rFonts w:ascii="宋体" w:hAnsi="宋体" w:cs="宋体"/>
          <w:sz w:val="21"/>
          <w:szCs w:val="21"/>
        </w:rPr>
      </w:pPr>
      <w:r>
        <w:rPr>
          <w:rFonts w:ascii="宋体" w:hAnsi="宋体" w:cs="宋体" w:hint="eastAsia"/>
          <w:sz w:val="21"/>
          <w:szCs w:val="21"/>
        </w:rPr>
        <w:t>注：</w:t>
      </w:r>
    </w:p>
    <w:p w:rsidR="00114936" w:rsidRDefault="00795AEE">
      <w:pPr>
        <w:tabs>
          <w:tab w:val="left" w:pos="6300"/>
        </w:tabs>
        <w:snapToGrid w:val="0"/>
        <w:spacing w:line="400" w:lineRule="exact"/>
        <w:ind w:firstLineChars="200" w:firstLine="420"/>
        <w:rPr>
          <w:rFonts w:ascii="宋体" w:hAnsi="宋体"/>
          <w:sz w:val="21"/>
          <w:szCs w:val="21"/>
        </w:rPr>
      </w:pPr>
      <w:r>
        <w:rPr>
          <w:rFonts w:ascii="宋体" w:hAnsi="宋体"/>
          <w:sz w:val="21"/>
          <w:szCs w:val="21"/>
        </w:rPr>
        <w:t>1、本表即为对本项目“第</w:t>
      </w:r>
      <w:r>
        <w:rPr>
          <w:rFonts w:ascii="宋体" w:hAnsi="宋体" w:hint="eastAsia"/>
          <w:sz w:val="21"/>
          <w:szCs w:val="21"/>
        </w:rPr>
        <w:t>三</w:t>
      </w:r>
      <w:r>
        <w:rPr>
          <w:rFonts w:ascii="宋体" w:hAnsi="宋体"/>
          <w:sz w:val="21"/>
          <w:szCs w:val="21"/>
        </w:rPr>
        <w:t xml:space="preserve">篇  </w:t>
      </w:r>
      <w:r>
        <w:rPr>
          <w:rFonts w:ascii="宋体" w:hAnsi="宋体" w:hint="eastAsia"/>
          <w:sz w:val="21"/>
          <w:szCs w:val="21"/>
        </w:rPr>
        <w:t>竞采项目商务</w:t>
      </w:r>
      <w:r>
        <w:rPr>
          <w:rFonts w:ascii="宋体" w:hAnsi="宋体"/>
          <w:sz w:val="21"/>
          <w:szCs w:val="21"/>
        </w:rPr>
        <w:t>需求”中所列技术要求进行比较和响应；</w:t>
      </w:r>
    </w:p>
    <w:p w:rsidR="00114936" w:rsidRDefault="00795AEE">
      <w:pPr>
        <w:tabs>
          <w:tab w:val="left" w:pos="6300"/>
        </w:tabs>
        <w:snapToGrid w:val="0"/>
        <w:spacing w:line="400" w:lineRule="exact"/>
        <w:ind w:firstLineChars="200" w:firstLine="420"/>
        <w:rPr>
          <w:rFonts w:ascii="宋体" w:hAnsi="宋体"/>
          <w:sz w:val="21"/>
          <w:szCs w:val="21"/>
        </w:rPr>
      </w:pPr>
      <w:r>
        <w:rPr>
          <w:rFonts w:ascii="宋体" w:hAnsi="宋体"/>
          <w:sz w:val="21"/>
          <w:szCs w:val="21"/>
        </w:rPr>
        <w:t>2、该表必须按照</w:t>
      </w:r>
      <w:proofErr w:type="gramStart"/>
      <w:r>
        <w:rPr>
          <w:rFonts w:ascii="宋体" w:hAnsi="宋体" w:hint="eastAsia"/>
          <w:sz w:val="21"/>
          <w:szCs w:val="21"/>
        </w:rPr>
        <w:t>竞采</w:t>
      </w:r>
      <w:r>
        <w:rPr>
          <w:rFonts w:ascii="宋体" w:hAnsi="宋体"/>
          <w:sz w:val="21"/>
          <w:szCs w:val="21"/>
        </w:rPr>
        <w:t>文件</w:t>
      </w:r>
      <w:proofErr w:type="gramEnd"/>
      <w:r>
        <w:rPr>
          <w:rFonts w:ascii="宋体" w:hAnsi="宋体"/>
          <w:sz w:val="21"/>
          <w:szCs w:val="21"/>
        </w:rPr>
        <w:t>要求逐条如实填写，“响应情况”中必须列出具体数值或内容。如供应商未应答或只注明“符合”、“满足”等类似无具体数值或内容的表述，视为不满足对应条款。根据响应情况在“差异说明”项填写正偏离或负偏离及原因，完全符合的填写“无差异”；</w:t>
      </w:r>
    </w:p>
    <w:p w:rsidR="00114936" w:rsidRDefault="00795AEE">
      <w:pPr>
        <w:tabs>
          <w:tab w:val="left" w:pos="6300"/>
        </w:tabs>
        <w:snapToGrid w:val="0"/>
        <w:spacing w:line="400" w:lineRule="exact"/>
        <w:ind w:firstLineChars="200" w:firstLine="420"/>
        <w:rPr>
          <w:rFonts w:ascii="宋体" w:hAnsi="宋体"/>
          <w:sz w:val="21"/>
          <w:szCs w:val="21"/>
        </w:rPr>
      </w:pPr>
      <w:r>
        <w:rPr>
          <w:rFonts w:ascii="宋体" w:hAnsi="宋体"/>
          <w:sz w:val="21"/>
          <w:szCs w:val="21"/>
        </w:rPr>
        <w:t>3、该表可扩展，并逐页签字或盖章。</w:t>
      </w:r>
    </w:p>
    <w:p w:rsidR="00114936" w:rsidRDefault="00795AEE">
      <w:pPr>
        <w:pStyle w:val="Default"/>
        <w:rPr>
          <w:rFonts w:hAnsi="宋体" w:cs="宋体"/>
          <w:color w:val="auto"/>
          <w:szCs w:val="24"/>
        </w:rPr>
        <w:sectPr w:rsidR="00114936">
          <w:headerReference w:type="default" r:id="rId21"/>
          <w:pgSz w:w="11907" w:h="16840"/>
          <w:pgMar w:top="1134" w:right="1191" w:bottom="1134" w:left="1304" w:header="851" w:footer="850" w:gutter="0"/>
          <w:cols w:space="720"/>
          <w:docGrid w:linePitch="380" w:charSpace="-5735"/>
        </w:sectPr>
      </w:pPr>
      <w:r>
        <w:rPr>
          <w:rFonts w:hAnsi="宋体" w:cs="宋体" w:hint="eastAsia"/>
          <w:color w:val="auto"/>
          <w:szCs w:val="24"/>
        </w:rPr>
        <w:br w:type="page"/>
      </w:r>
      <w:r>
        <w:rPr>
          <w:rFonts w:hAnsi="宋体" w:cs="宋体" w:hint="eastAsia"/>
          <w:color w:val="auto"/>
          <w:szCs w:val="24"/>
        </w:rPr>
        <w:lastRenderedPageBreak/>
        <w:t>（二）其他商务资料</w:t>
      </w:r>
      <w:bookmarkStart w:id="223" w:name="_Toc313008358"/>
      <w:bookmarkStart w:id="224" w:name="_Toc342913421"/>
      <w:bookmarkStart w:id="225" w:name="_Toc313888362"/>
      <w:bookmarkStart w:id="226" w:name="_Toc101387459"/>
      <w:bookmarkStart w:id="227" w:name="_Toc80104371"/>
    </w:p>
    <w:p w:rsidR="00114936" w:rsidRDefault="00795AEE">
      <w:pPr>
        <w:pStyle w:val="Default"/>
        <w:spacing w:line="540" w:lineRule="exact"/>
        <w:rPr>
          <w:rFonts w:hAnsi="宋体" w:cs="宋体"/>
          <w:b/>
          <w:color w:val="auto"/>
          <w:sz w:val="40"/>
          <w:szCs w:val="22"/>
        </w:rPr>
      </w:pPr>
      <w:r>
        <w:rPr>
          <w:rFonts w:hAnsi="宋体" w:cs="宋体" w:hint="eastAsia"/>
          <w:b/>
          <w:color w:val="auto"/>
          <w:kern w:val="2"/>
          <w:sz w:val="32"/>
          <w:szCs w:val="32"/>
        </w:rPr>
        <w:lastRenderedPageBreak/>
        <w:t>四、</w:t>
      </w:r>
      <w:bookmarkEnd w:id="223"/>
      <w:bookmarkEnd w:id="224"/>
      <w:bookmarkEnd w:id="225"/>
      <w:r>
        <w:rPr>
          <w:rFonts w:hAnsi="宋体" w:cs="宋体" w:hint="eastAsia"/>
          <w:b/>
          <w:color w:val="auto"/>
          <w:kern w:val="2"/>
          <w:sz w:val="32"/>
          <w:szCs w:val="32"/>
        </w:rPr>
        <w:t>资格条件</w:t>
      </w:r>
      <w:bookmarkEnd w:id="226"/>
      <w:bookmarkEnd w:id="227"/>
    </w:p>
    <w:p w:rsidR="00114936" w:rsidRDefault="00795AEE">
      <w:pPr>
        <w:tabs>
          <w:tab w:val="left" w:pos="6300"/>
        </w:tabs>
        <w:snapToGrid w:val="0"/>
        <w:spacing w:line="500" w:lineRule="exact"/>
        <w:ind w:firstLineChars="200" w:firstLine="420"/>
        <w:rPr>
          <w:rFonts w:ascii="宋体" w:hAnsi="宋体" w:cs="宋体"/>
          <w:sz w:val="21"/>
          <w:szCs w:val="21"/>
        </w:rPr>
      </w:pPr>
      <w:r>
        <w:rPr>
          <w:rFonts w:ascii="宋体" w:hAnsi="宋体" w:cs="宋体" w:hint="eastAsia"/>
          <w:sz w:val="21"/>
          <w:szCs w:val="21"/>
        </w:rPr>
        <w:t>（一）法人营业执照（副本）或事业单位法人证书（副本）或个体工商户营业执照或有效的自然人身份证明或社会团体法人登记证书复印件</w:t>
      </w:r>
    </w:p>
    <w:p w:rsidR="00114936" w:rsidRDefault="00114936">
      <w:pPr>
        <w:widowControl/>
        <w:spacing w:line="540" w:lineRule="exact"/>
        <w:rPr>
          <w:rFonts w:ascii="宋体" w:hAnsi="宋体" w:cs="宋体"/>
          <w:sz w:val="24"/>
          <w:szCs w:val="24"/>
        </w:rPr>
        <w:sectPr w:rsidR="00114936">
          <w:pgSz w:w="11907" w:h="16840"/>
          <w:pgMar w:top="1134" w:right="1191" w:bottom="1134" w:left="1304" w:header="851" w:footer="850" w:gutter="0"/>
          <w:cols w:space="720"/>
          <w:docGrid w:linePitch="380" w:charSpace="-5735"/>
        </w:sectPr>
      </w:pPr>
    </w:p>
    <w:p w:rsidR="00114936" w:rsidRDefault="00795AEE">
      <w:pPr>
        <w:tabs>
          <w:tab w:val="left" w:pos="6300"/>
        </w:tabs>
        <w:snapToGrid w:val="0"/>
        <w:spacing w:line="500" w:lineRule="exact"/>
        <w:rPr>
          <w:rFonts w:ascii="宋体" w:hAnsi="宋体" w:cs="宋体"/>
          <w:sz w:val="21"/>
          <w:szCs w:val="21"/>
        </w:rPr>
      </w:pPr>
      <w:r>
        <w:rPr>
          <w:rFonts w:ascii="宋体" w:hAnsi="宋体" w:cs="宋体" w:hint="eastAsia"/>
          <w:sz w:val="21"/>
          <w:szCs w:val="21"/>
        </w:rPr>
        <w:lastRenderedPageBreak/>
        <w:t>（二）法定代表人身份证明书（格式）</w:t>
      </w:r>
    </w:p>
    <w:p w:rsidR="00114936" w:rsidRDefault="00114936">
      <w:pPr>
        <w:pStyle w:val="a4"/>
        <w:jc w:val="center"/>
        <w:rPr>
          <w:rFonts w:ascii="Times New Roman" w:eastAsia="宋体"/>
          <w:b/>
          <w:szCs w:val="32"/>
        </w:rPr>
      </w:pPr>
    </w:p>
    <w:p w:rsidR="00114936" w:rsidRDefault="00795AEE">
      <w:pPr>
        <w:tabs>
          <w:tab w:val="left" w:pos="6300"/>
        </w:tabs>
        <w:snapToGrid w:val="0"/>
        <w:spacing w:line="540" w:lineRule="exact"/>
        <w:ind w:firstLineChars="200" w:firstLine="643"/>
        <w:jc w:val="center"/>
        <w:rPr>
          <w:rFonts w:ascii="宋体" w:hAnsi="宋体" w:cs="宋体"/>
          <w:b/>
          <w:sz w:val="32"/>
          <w:szCs w:val="32"/>
        </w:rPr>
      </w:pPr>
      <w:r>
        <w:rPr>
          <w:rFonts w:ascii="宋体" w:hAnsi="宋体" w:cs="宋体" w:hint="eastAsia"/>
          <w:b/>
          <w:sz w:val="32"/>
          <w:szCs w:val="32"/>
        </w:rPr>
        <w:t>法定代表人身份证明书</w:t>
      </w:r>
    </w:p>
    <w:p w:rsidR="00114936" w:rsidRDefault="00114936">
      <w:pPr>
        <w:pStyle w:val="a4"/>
        <w:rPr>
          <w:rFonts w:ascii="Times New Roman" w:eastAsia="宋体"/>
        </w:rPr>
      </w:pP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项目名称及分包号：</w:t>
      </w:r>
      <w:r>
        <w:rPr>
          <w:rFonts w:ascii="宋体" w:hAnsi="宋体" w:cs="宋体" w:hint="eastAsia"/>
          <w:sz w:val="24"/>
          <w:szCs w:val="24"/>
          <w:u w:val="single"/>
        </w:rPr>
        <w:t xml:space="preserve">                                                </w:t>
      </w:r>
    </w:p>
    <w:p w:rsidR="00114936" w:rsidRDefault="00114936">
      <w:pPr>
        <w:tabs>
          <w:tab w:val="left" w:pos="6300"/>
        </w:tabs>
        <w:snapToGrid w:val="0"/>
        <w:spacing w:line="540" w:lineRule="exact"/>
        <w:ind w:firstLineChars="200" w:firstLine="480"/>
        <w:rPr>
          <w:rFonts w:ascii="宋体" w:hAnsi="宋体" w:cs="宋体"/>
          <w:sz w:val="24"/>
          <w:szCs w:val="24"/>
        </w:rPr>
      </w:pPr>
    </w:p>
    <w:p w:rsidR="00114936" w:rsidRDefault="00795AEE">
      <w:pPr>
        <w:tabs>
          <w:tab w:val="left" w:pos="6300"/>
        </w:tabs>
        <w:snapToGrid w:val="0"/>
        <w:spacing w:line="54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（采购代理机构名称）：</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（法定代表人姓名）在</w:t>
      </w:r>
      <w:r>
        <w:rPr>
          <w:rFonts w:ascii="宋体" w:hAnsi="宋体" w:cs="宋体" w:hint="eastAsia"/>
          <w:sz w:val="24"/>
          <w:szCs w:val="24"/>
          <w:u w:val="single"/>
        </w:rPr>
        <w:t xml:space="preserve">                       </w:t>
      </w:r>
      <w:r>
        <w:rPr>
          <w:rFonts w:ascii="宋体" w:hAnsi="宋体" w:cs="宋体" w:hint="eastAsia"/>
          <w:sz w:val="24"/>
          <w:szCs w:val="24"/>
        </w:rPr>
        <w:t>（供应商名称）任</w:t>
      </w:r>
      <w:r>
        <w:rPr>
          <w:rFonts w:ascii="宋体" w:hAnsi="宋体" w:cs="宋体" w:hint="eastAsia"/>
          <w:sz w:val="24"/>
          <w:szCs w:val="24"/>
          <w:u w:val="single"/>
        </w:rPr>
        <w:t xml:space="preserve">    </w:t>
      </w:r>
      <w:r>
        <w:rPr>
          <w:rFonts w:ascii="宋体" w:hAnsi="宋体" w:cs="宋体" w:hint="eastAsia"/>
          <w:sz w:val="24"/>
          <w:szCs w:val="24"/>
        </w:rPr>
        <w:t>（职务名称）职务，是（供应商名称）</w:t>
      </w:r>
      <w:r>
        <w:rPr>
          <w:rFonts w:ascii="宋体" w:hAnsi="宋体" w:cs="宋体" w:hint="eastAsia"/>
          <w:sz w:val="24"/>
          <w:szCs w:val="24"/>
          <w:u w:val="single"/>
        </w:rPr>
        <w:t xml:space="preserve">              </w:t>
      </w:r>
      <w:r>
        <w:rPr>
          <w:rFonts w:ascii="宋体" w:hAnsi="宋体" w:cs="宋体" w:hint="eastAsia"/>
          <w:sz w:val="24"/>
          <w:szCs w:val="24"/>
        </w:rPr>
        <w:t>的法定代表人。</w:t>
      </w:r>
    </w:p>
    <w:p w:rsidR="00114936" w:rsidRDefault="00114936">
      <w:pPr>
        <w:tabs>
          <w:tab w:val="left" w:pos="6300"/>
        </w:tabs>
        <w:snapToGrid w:val="0"/>
        <w:spacing w:line="540" w:lineRule="exact"/>
        <w:ind w:firstLineChars="200" w:firstLine="480"/>
        <w:rPr>
          <w:rFonts w:ascii="宋体" w:hAnsi="宋体" w:cs="宋体"/>
          <w:sz w:val="24"/>
          <w:szCs w:val="24"/>
        </w:rPr>
      </w:pP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特此证明。</w:t>
      </w:r>
    </w:p>
    <w:p w:rsidR="00114936" w:rsidRDefault="00114936">
      <w:pPr>
        <w:tabs>
          <w:tab w:val="left" w:pos="6300"/>
        </w:tabs>
        <w:snapToGrid w:val="0"/>
        <w:spacing w:line="540" w:lineRule="exact"/>
        <w:ind w:firstLineChars="200" w:firstLine="480"/>
        <w:rPr>
          <w:rFonts w:ascii="宋体" w:hAnsi="宋体" w:cs="宋体"/>
          <w:sz w:val="24"/>
          <w:szCs w:val="24"/>
        </w:rPr>
      </w:pPr>
    </w:p>
    <w:p w:rsidR="00114936" w:rsidRDefault="00114936">
      <w:pPr>
        <w:tabs>
          <w:tab w:val="left" w:pos="6300"/>
        </w:tabs>
        <w:snapToGrid w:val="0"/>
        <w:spacing w:line="540" w:lineRule="exact"/>
        <w:ind w:firstLineChars="200" w:firstLine="480"/>
        <w:rPr>
          <w:rFonts w:ascii="宋体" w:hAnsi="宋体" w:cs="宋体"/>
          <w:sz w:val="24"/>
          <w:szCs w:val="24"/>
        </w:rPr>
      </w:pPr>
    </w:p>
    <w:p w:rsidR="00114936" w:rsidRDefault="00114936">
      <w:pPr>
        <w:tabs>
          <w:tab w:val="left" w:pos="6300"/>
        </w:tabs>
        <w:snapToGrid w:val="0"/>
        <w:spacing w:line="540" w:lineRule="exact"/>
        <w:ind w:firstLineChars="200" w:firstLine="480"/>
        <w:rPr>
          <w:rFonts w:ascii="宋体" w:hAnsi="宋体" w:cs="宋体"/>
          <w:sz w:val="24"/>
          <w:szCs w:val="24"/>
        </w:rPr>
      </w:pP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 xml:space="preserve">                                             （供应商公章）</w:t>
      </w:r>
    </w:p>
    <w:p w:rsidR="00114936" w:rsidRDefault="00114936">
      <w:pPr>
        <w:tabs>
          <w:tab w:val="left" w:pos="6300"/>
        </w:tabs>
        <w:snapToGrid w:val="0"/>
        <w:spacing w:line="540" w:lineRule="exact"/>
        <w:ind w:firstLineChars="200" w:firstLine="480"/>
        <w:rPr>
          <w:rFonts w:ascii="宋体" w:hAnsi="宋体" w:cs="宋体"/>
          <w:sz w:val="24"/>
          <w:szCs w:val="24"/>
        </w:rPr>
      </w:pP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 xml:space="preserve">                                             年   月   日</w:t>
      </w:r>
    </w:p>
    <w:p w:rsidR="00114936" w:rsidRDefault="00114936">
      <w:pPr>
        <w:tabs>
          <w:tab w:val="left" w:pos="6300"/>
        </w:tabs>
        <w:snapToGrid w:val="0"/>
        <w:spacing w:line="540" w:lineRule="exact"/>
        <w:ind w:firstLineChars="200" w:firstLine="480"/>
        <w:rPr>
          <w:rFonts w:ascii="宋体" w:hAnsi="宋体" w:cs="宋体"/>
          <w:sz w:val="24"/>
          <w:szCs w:val="24"/>
        </w:rPr>
      </w:pP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法定代表人电话：</w:t>
      </w:r>
      <w:r>
        <w:rPr>
          <w:rFonts w:ascii="宋体" w:hAnsi="宋体" w:cs="宋体" w:hint="eastAsia"/>
          <w:sz w:val="24"/>
          <w:szCs w:val="24"/>
          <w:u w:val="single"/>
        </w:rPr>
        <w:t xml:space="preserve">        </w:t>
      </w:r>
      <w:r>
        <w:rPr>
          <w:rFonts w:ascii="宋体" w:hAnsi="宋体" w:cs="宋体" w:hint="eastAsia"/>
          <w:sz w:val="24"/>
          <w:szCs w:val="24"/>
        </w:rPr>
        <w:t xml:space="preserve"> 电子邮箱：</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w:t>
      </w:r>
    </w:p>
    <w:p w:rsidR="00114936" w:rsidRDefault="00795AEE">
      <w:pPr>
        <w:tabs>
          <w:tab w:val="left" w:pos="6300"/>
        </w:tabs>
        <w:snapToGrid w:val="0"/>
        <w:spacing w:line="540" w:lineRule="exact"/>
        <w:ind w:firstLineChars="200" w:firstLine="480"/>
        <w:rPr>
          <w:rFonts w:ascii="宋体" w:hAnsi="宋体" w:cs="宋体"/>
          <w:sz w:val="24"/>
          <w:szCs w:val="24"/>
        </w:rPr>
      </w:pPr>
      <w:r>
        <w:rPr>
          <w:rFonts w:ascii="宋体" w:hAnsi="宋体" w:cs="宋体" w:hint="eastAsia"/>
          <w:sz w:val="24"/>
          <w:szCs w:val="24"/>
        </w:rPr>
        <w:t>（附：法定代表人身份证正反面复印件）</w:t>
      </w:r>
    </w:p>
    <w:p w:rsidR="00114936" w:rsidRDefault="00114936">
      <w:pPr>
        <w:tabs>
          <w:tab w:val="left" w:pos="6300"/>
        </w:tabs>
        <w:snapToGrid w:val="0"/>
        <w:spacing w:line="500" w:lineRule="exact"/>
        <w:rPr>
          <w:rFonts w:ascii="宋体" w:hAnsi="宋体" w:cs="宋体"/>
          <w:sz w:val="24"/>
          <w:szCs w:val="24"/>
        </w:rPr>
        <w:sectPr w:rsidR="00114936">
          <w:pgSz w:w="11907" w:h="16840"/>
          <w:pgMar w:top="1134" w:right="1191" w:bottom="1134" w:left="1304" w:header="851" w:footer="850" w:gutter="0"/>
          <w:cols w:space="720"/>
          <w:docGrid w:linePitch="380" w:charSpace="-5735"/>
        </w:sectPr>
      </w:pPr>
    </w:p>
    <w:p w:rsidR="00114936" w:rsidRDefault="00795AEE">
      <w:pPr>
        <w:tabs>
          <w:tab w:val="left" w:pos="6300"/>
        </w:tabs>
        <w:snapToGrid w:val="0"/>
        <w:spacing w:line="500" w:lineRule="exact"/>
        <w:rPr>
          <w:rFonts w:ascii="宋体" w:hAnsi="宋体" w:cs="宋体"/>
          <w:sz w:val="21"/>
          <w:szCs w:val="21"/>
        </w:rPr>
      </w:pPr>
      <w:r>
        <w:rPr>
          <w:rFonts w:ascii="宋体" w:hAnsi="宋体" w:cs="宋体" w:hint="eastAsia"/>
          <w:sz w:val="21"/>
          <w:szCs w:val="21"/>
        </w:rPr>
        <w:lastRenderedPageBreak/>
        <w:t>（三）法定代表人授权委托书（格式）</w:t>
      </w:r>
    </w:p>
    <w:p w:rsidR="00114936" w:rsidRDefault="00795AEE">
      <w:pPr>
        <w:tabs>
          <w:tab w:val="left" w:pos="6300"/>
        </w:tabs>
        <w:snapToGrid w:val="0"/>
        <w:spacing w:line="500" w:lineRule="exact"/>
        <w:ind w:firstLineChars="200" w:firstLine="640"/>
        <w:rPr>
          <w:rFonts w:ascii="宋体" w:hAnsi="宋体" w:cs="宋体"/>
          <w:sz w:val="32"/>
          <w:szCs w:val="32"/>
        </w:rPr>
      </w:pPr>
      <w:r>
        <w:rPr>
          <w:rFonts w:ascii="宋体" w:hAnsi="宋体" w:cs="宋体" w:hint="eastAsia"/>
          <w:sz w:val="32"/>
          <w:szCs w:val="32"/>
        </w:rPr>
        <w:t xml:space="preserve">    </w:t>
      </w:r>
    </w:p>
    <w:p w:rsidR="00114936" w:rsidRDefault="00795AEE">
      <w:pPr>
        <w:pStyle w:val="a4"/>
        <w:jc w:val="center"/>
        <w:rPr>
          <w:rFonts w:ascii="宋体" w:eastAsia="宋体" w:hAnsi="宋体" w:cs="宋体"/>
          <w:b/>
          <w:szCs w:val="32"/>
        </w:rPr>
      </w:pPr>
      <w:r>
        <w:rPr>
          <w:rFonts w:ascii="宋体" w:eastAsia="宋体" w:hAnsi="宋体" w:cs="宋体" w:hint="eastAsia"/>
          <w:b/>
          <w:szCs w:val="32"/>
        </w:rPr>
        <w:t>法定代表人授权委托书</w:t>
      </w:r>
    </w:p>
    <w:p w:rsidR="00114936" w:rsidRDefault="00114936">
      <w:pPr>
        <w:tabs>
          <w:tab w:val="left" w:pos="6300"/>
        </w:tabs>
        <w:snapToGrid w:val="0"/>
        <w:spacing w:line="500" w:lineRule="exact"/>
        <w:ind w:firstLineChars="200" w:firstLine="480"/>
        <w:rPr>
          <w:rFonts w:ascii="宋体" w:hAnsi="宋体" w:cs="宋体"/>
          <w:sz w:val="24"/>
          <w:szCs w:val="24"/>
        </w:rPr>
      </w:pP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项目名称及分包号：</w:t>
      </w:r>
      <w:r>
        <w:rPr>
          <w:rFonts w:ascii="宋体" w:hAnsi="宋体" w:cs="宋体" w:hint="eastAsia"/>
          <w:sz w:val="24"/>
          <w:szCs w:val="24"/>
          <w:u w:val="single"/>
        </w:rPr>
        <w:t xml:space="preserve">                                                </w:t>
      </w:r>
    </w:p>
    <w:p w:rsidR="00114936" w:rsidRDefault="00114936">
      <w:pPr>
        <w:tabs>
          <w:tab w:val="left" w:pos="6300"/>
        </w:tabs>
        <w:snapToGrid w:val="0"/>
        <w:spacing w:line="500" w:lineRule="exact"/>
        <w:ind w:firstLineChars="200" w:firstLine="480"/>
        <w:rPr>
          <w:rFonts w:ascii="宋体" w:hAnsi="宋体" w:cs="宋体"/>
          <w:sz w:val="24"/>
          <w:szCs w:val="24"/>
        </w:rPr>
      </w:pPr>
    </w:p>
    <w:p w:rsidR="00114936" w:rsidRDefault="00795AEE">
      <w:pPr>
        <w:tabs>
          <w:tab w:val="left" w:pos="6300"/>
        </w:tabs>
        <w:snapToGrid w:val="0"/>
        <w:spacing w:line="50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（采购代理机构名称）：</w:t>
      </w: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（被授权人姓名及身份证代码）代表我单位全权办理上述项目的竞采、签约等具体工作，并签署全部有关文件、协议及合同。</w:t>
      </w: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114936" w:rsidRDefault="00114936">
      <w:pPr>
        <w:tabs>
          <w:tab w:val="left" w:pos="6300"/>
        </w:tabs>
        <w:snapToGrid w:val="0"/>
        <w:spacing w:line="500" w:lineRule="exact"/>
        <w:rPr>
          <w:rFonts w:ascii="宋体" w:hAnsi="宋体" w:cs="宋体"/>
          <w:sz w:val="24"/>
          <w:szCs w:val="24"/>
        </w:rPr>
      </w:pP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被授权人：                                 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（签字或盖章）                                （签字或盖章）</w:t>
      </w:r>
    </w:p>
    <w:p w:rsidR="00114936" w:rsidRDefault="00114936">
      <w:pPr>
        <w:tabs>
          <w:tab w:val="left" w:pos="6300"/>
        </w:tabs>
        <w:snapToGrid w:val="0"/>
        <w:spacing w:line="500" w:lineRule="exact"/>
        <w:rPr>
          <w:rFonts w:ascii="宋体" w:hAnsi="宋体" w:cs="宋体"/>
          <w:sz w:val="24"/>
          <w:szCs w:val="24"/>
        </w:rPr>
      </w:pP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（附：被授权人身份证正反面复印件）</w:t>
      </w: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 xml:space="preserve">                                          </w:t>
      </w:r>
    </w:p>
    <w:p w:rsidR="00114936" w:rsidRDefault="00114936">
      <w:pPr>
        <w:tabs>
          <w:tab w:val="left" w:pos="6300"/>
        </w:tabs>
        <w:snapToGrid w:val="0"/>
        <w:spacing w:line="500" w:lineRule="exact"/>
        <w:ind w:firstLineChars="200" w:firstLine="480"/>
        <w:rPr>
          <w:rFonts w:ascii="宋体" w:hAnsi="宋体" w:cs="宋体"/>
          <w:sz w:val="24"/>
          <w:szCs w:val="24"/>
        </w:rPr>
      </w:pPr>
    </w:p>
    <w:p w:rsidR="00114936" w:rsidRDefault="00114936">
      <w:pPr>
        <w:tabs>
          <w:tab w:val="left" w:pos="6300"/>
        </w:tabs>
        <w:snapToGrid w:val="0"/>
        <w:spacing w:line="500" w:lineRule="exact"/>
        <w:ind w:firstLineChars="200" w:firstLine="480"/>
        <w:rPr>
          <w:rFonts w:ascii="宋体" w:hAnsi="宋体" w:cs="宋体"/>
          <w:sz w:val="24"/>
          <w:szCs w:val="24"/>
        </w:rPr>
      </w:pPr>
    </w:p>
    <w:p w:rsidR="00114936" w:rsidRDefault="00114936">
      <w:pPr>
        <w:pStyle w:val="a4"/>
        <w:rPr>
          <w:rFonts w:ascii="Times New Roman" w:eastAsia="宋体"/>
        </w:rPr>
      </w:pPr>
    </w:p>
    <w:p w:rsidR="00114936" w:rsidRDefault="00114936"/>
    <w:p w:rsidR="00114936" w:rsidRDefault="00795AEE">
      <w:pPr>
        <w:tabs>
          <w:tab w:val="left" w:pos="6300"/>
        </w:tabs>
        <w:snapToGrid w:val="0"/>
        <w:spacing w:line="500" w:lineRule="exact"/>
        <w:ind w:right="480" w:firstLineChars="200" w:firstLine="480"/>
        <w:jc w:val="right"/>
        <w:rPr>
          <w:rFonts w:ascii="宋体" w:hAnsi="宋体" w:cs="宋体"/>
          <w:sz w:val="24"/>
          <w:szCs w:val="24"/>
        </w:rPr>
      </w:pPr>
      <w:r>
        <w:rPr>
          <w:rFonts w:ascii="宋体" w:hAnsi="宋体" w:cs="宋体" w:hint="eastAsia"/>
          <w:sz w:val="24"/>
          <w:szCs w:val="24"/>
        </w:rPr>
        <w:t>（供应商公章）</w:t>
      </w:r>
    </w:p>
    <w:p w:rsidR="00114936" w:rsidRDefault="00795AEE">
      <w:pPr>
        <w:tabs>
          <w:tab w:val="left" w:pos="6300"/>
        </w:tabs>
        <w:snapToGrid w:val="0"/>
        <w:spacing w:line="500" w:lineRule="exact"/>
        <w:ind w:right="480" w:firstLineChars="200" w:firstLine="480"/>
        <w:jc w:val="right"/>
        <w:rPr>
          <w:rFonts w:ascii="宋体" w:hAnsi="宋体" w:cs="宋体"/>
          <w:sz w:val="24"/>
          <w:szCs w:val="24"/>
        </w:rPr>
      </w:pPr>
      <w:r>
        <w:rPr>
          <w:rFonts w:ascii="宋体" w:hAnsi="宋体" w:cs="宋体" w:hint="eastAsia"/>
          <w:sz w:val="24"/>
          <w:szCs w:val="24"/>
        </w:rPr>
        <w:t>年   月   日</w:t>
      </w:r>
    </w:p>
    <w:p w:rsidR="00114936" w:rsidRDefault="00114936">
      <w:pPr>
        <w:tabs>
          <w:tab w:val="left" w:pos="6300"/>
        </w:tabs>
        <w:snapToGrid w:val="0"/>
        <w:spacing w:line="500" w:lineRule="exact"/>
        <w:ind w:right="480" w:firstLineChars="200" w:firstLine="480"/>
        <w:jc w:val="right"/>
        <w:rPr>
          <w:rFonts w:ascii="宋体" w:hAnsi="宋体" w:cs="宋体"/>
          <w:sz w:val="24"/>
          <w:szCs w:val="24"/>
        </w:rPr>
      </w:pPr>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被授权人电话：</w:t>
      </w:r>
      <w:r>
        <w:rPr>
          <w:rFonts w:ascii="宋体" w:hAnsi="宋体" w:cs="宋体" w:hint="eastAsia"/>
          <w:sz w:val="24"/>
          <w:szCs w:val="24"/>
          <w:u w:val="single"/>
        </w:rPr>
        <w:t xml:space="preserve">        </w:t>
      </w:r>
      <w:r>
        <w:rPr>
          <w:rFonts w:ascii="宋体" w:hAnsi="宋体" w:cs="宋体" w:hint="eastAsia"/>
          <w:sz w:val="24"/>
          <w:szCs w:val="24"/>
        </w:rPr>
        <w:t xml:space="preserve"> 电子邮箱：</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u w:val="single"/>
        </w:rPr>
        <w:t xml:space="preserve">        </w:t>
      </w:r>
      <w:r w:rsidR="00863DFE" w:rsidRPr="00FE72CF">
        <w:rPr>
          <w:rFonts w:ascii="宋体" w:hAnsi="宋体" w:cs="宋体" w:hint="eastAsia"/>
          <w:sz w:val="24"/>
          <w:szCs w:val="24"/>
        </w:rPr>
        <w:t>（若法定代表人办理并签署响应文件的</w:t>
      </w:r>
      <w:r w:rsidRPr="00FE72CF">
        <w:rPr>
          <w:rFonts w:ascii="宋体" w:hAnsi="宋体" w:cs="宋体" w:hint="eastAsia"/>
          <w:sz w:val="24"/>
          <w:szCs w:val="24"/>
        </w:rPr>
        <w:t>不</w:t>
      </w:r>
      <w:r w:rsidR="00863DFE" w:rsidRPr="00FE72CF">
        <w:rPr>
          <w:rFonts w:ascii="宋体" w:hAnsi="宋体" w:cs="宋体" w:hint="eastAsia"/>
          <w:sz w:val="24"/>
          <w:szCs w:val="24"/>
        </w:rPr>
        <w:t>提供</w:t>
      </w:r>
      <w:r w:rsidRPr="00FE72CF">
        <w:rPr>
          <w:rFonts w:ascii="宋体" w:hAnsi="宋体" w:cs="宋体" w:hint="eastAsia"/>
          <w:sz w:val="24"/>
          <w:szCs w:val="24"/>
        </w:rPr>
        <w:t>）</w:t>
      </w:r>
    </w:p>
    <w:p w:rsidR="00114936" w:rsidRDefault="00114936">
      <w:pPr>
        <w:tabs>
          <w:tab w:val="left" w:pos="6300"/>
        </w:tabs>
        <w:snapToGrid w:val="0"/>
        <w:spacing w:line="500" w:lineRule="exact"/>
        <w:rPr>
          <w:rFonts w:ascii="宋体" w:hAnsi="宋体" w:cs="宋体"/>
          <w:sz w:val="24"/>
          <w:szCs w:val="24"/>
        </w:rPr>
      </w:pPr>
    </w:p>
    <w:p w:rsidR="00114936" w:rsidRDefault="00114936">
      <w:pPr>
        <w:tabs>
          <w:tab w:val="left" w:pos="6300"/>
        </w:tabs>
        <w:snapToGrid w:val="0"/>
        <w:spacing w:line="500" w:lineRule="exact"/>
        <w:rPr>
          <w:rFonts w:ascii="宋体" w:hAnsi="宋体" w:cs="宋体"/>
          <w:sz w:val="24"/>
          <w:szCs w:val="24"/>
        </w:rPr>
      </w:pPr>
    </w:p>
    <w:p w:rsidR="00114936" w:rsidRDefault="00795AEE">
      <w:pPr>
        <w:tabs>
          <w:tab w:val="left" w:pos="6300"/>
        </w:tabs>
        <w:snapToGrid w:val="0"/>
        <w:spacing w:line="500" w:lineRule="exact"/>
        <w:rPr>
          <w:rFonts w:ascii="宋体" w:hAnsi="宋体" w:cs="宋体"/>
          <w:sz w:val="21"/>
          <w:szCs w:val="21"/>
        </w:rPr>
      </w:pPr>
      <w:r>
        <w:rPr>
          <w:rFonts w:ascii="宋体" w:hAnsi="宋体" w:cs="宋体" w:hint="eastAsia"/>
          <w:sz w:val="21"/>
          <w:szCs w:val="21"/>
        </w:rPr>
        <w:t>（四）基本资格条件承诺函</w:t>
      </w:r>
    </w:p>
    <w:p w:rsidR="00114936" w:rsidRDefault="00795AEE">
      <w:pPr>
        <w:tabs>
          <w:tab w:val="left" w:pos="6300"/>
        </w:tabs>
        <w:snapToGrid w:val="0"/>
        <w:spacing w:line="500" w:lineRule="exact"/>
        <w:ind w:firstLineChars="200" w:firstLine="643"/>
        <w:jc w:val="center"/>
        <w:rPr>
          <w:rFonts w:ascii="宋体" w:hAnsi="宋体" w:cs="方正仿宋_GBK"/>
          <w:b/>
          <w:bCs/>
          <w:sz w:val="32"/>
          <w:szCs w:val="32"/>
        </w:rPr>
      </w:pPr>
      <w:r>
        <w:rPr>
          <w:rFonts w:ascii="宋体" w:hAnsi="宋体" w:cs="方正仿宋_GBK" w:hint="eastAsia"/>
          <w:b/>
          <w:bCs/>
          <w:sz w:val="32"/>
          <w:szCs w:val="32"/>
        </w:rPr>
        <w:t>基本资格条件承诺函</w:t>
      </w:r>
    </w:p>
    <w:p w:rsidR="00114936" w:rsidRDefault="00114936">
      <w:pPr>
        <w:tabs>
          <w:tab w:val="left" w:pos="6300"/>
        </w:tabs>
        <w:snapToGrid w:val="0"/>
        <w:spacing w:line="530" w:lineRule="exact"/>
        <w:rPr>
          <w:sz w:val="24"/>
        </w:rPr>
      </w:pPr>
    </w:p>
    <w:p w:rsidR="00114936" w:rsidRDefault="00795AEE">
      <w:pPr>
        <w:tabs>
          <w:tab w:val="left" w:pos="6300"/>
        </w:tabs>
        <w:snapToGrid w:val="0"/>
        <w:spacing w:line="500" w:lineRule="exact"/>
        <w:ind w:firstLineChars="200" w:firstLine="420"/>
        <w:rPr>
          <w:rFonts w:ascii="宋体" w:hAnsi="宋体"/>
          <w:sz w:val="21"/>
          <w:szCs w:val="21"/>
        </w:rPr>
      </w:pPr>
      <w:r>
        <w:rPr>
          <w:rFonts w:ascii="宋体" w:hAnsi="宋体" w:hint="eastAsia"/>
          <w:sz w:val="21"/>
          <w:szCs w:val="21"/>
        </w:rPr>
        <w:t>致</w:t>
      </w:r>
      <w:r>
        <w:rPr>
          <w:rFonts w:ascii="宋体" w:hAnsi="宋体" w:hint="eastAsia"/>
          <w:sz w:val="21"/>
          <w:szCs w:val="21"/>
          <w:u w:val="single"/>
        </w:rPr>
        <w:t xml:space="preserve">                   </w:t>
      </w:r>
      <w:r>
        <w:rPr>
          <w:rFonts w:ascii="宋体" w:hAnsi="宋体" w:hint="eastAsia"/>
          <w:sz w:val="21"/>
          <w:szCs w:val="21"/>
        </w:rPr>
        <w:t>（采购人名称）：</w:t>
      </w:r>
    </w:p>
    <w:p w:rsidR="00114936" w:rsidRDefault="00795AEE">
      <w:pPr>
        <w:tabs>
          <w:tab w:val="left" w:pos="6300"/>
        </w:tabs>
        <w:snapToGrid w:val="0"/>
        <w:spacing w:line="500" w:lineRule="exact"/>
        <w:ind w:firstLineChars="200" w:firstLine="420"/>
        <w:rPr>
          <w:rFonts w:ascii="宋体" w:hAnsi="宋体"/>
          <w:sz w:val="21"/>
          <w:szCs w:val="21"/>
        </w:rPr>
      </w:pP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（供应商名称）郑重承诺：</w:t>
      </w:r>
    </w:p>
    <w:p w:rsidR="00114936" w:rsidRDefault="00795AEE">
      <w:pPr>
        <w:tabs>
          <w:tab w:val="left" w:pos="6300"/>
        </w:tabs>
        <w:snapToGrid w:val="0"/>
        <w:spacing w:line="500" w:lineRule="exact"/>
        <w:ind w:firstLineChars="200" w:firstLine="420"/>
        <w:rPr>
          <w:rFonts w:ascii="宋体" w:hAnsi="宋体"/>
          <w:sz w:val="21"/>
          <w:szCs w:val="21"/>
        </w:rPr>
      </w:pPr>
      <w:r>
        <w:rPr>
          <w:rFonts w:ascii="宋体" w:hAnsi="宋体" w:hint="eastAsia"/>
          <w:sz w:val="21"/>
          <w:szCs w:val="21"/>
        </w:rPr>
        <w:t>1.我方具有良好的商业信誉和健全的财务会计制度，具有履行合同所必需的设备和专业技术能力，具</w:t>
      </w:r>
      <w:r>
        <w:rPr>
          <w:rFonts w:ascii="宋体" w:hAnsi="宋体" w:hint="eastAsia"/>
          <w:sz w:val="21"/>
          <w:szCs w:val="21"/>
          <w:lang w:val="zh-CN"/>
        </w:rPr>
        <w:t>有依法缴纳税收和社会保障金的良好记录</w:t>
      </w:r>
      <w:r>
        <w:rPr>
          <w:rFonts w:ascii="宋体" w:hAnsi="宋体" w:hint="eastAsia"/>
          <w:sz w:val="21"/>
          <w:szCs w:val="21"/>
        </w:rPr>
        <w:t>，参加本项目采购活动前三年内无重大违法活动记录。</w:t>
      </w:r>
    </w:p>
    <w:p w:rsidR="00114936" w:rsidRDefault="00795AEE">
      <w:pPr>
        <w:tabs>
          <w:tab w:val="left" w:pos="6300"/>
        </w:tabs>
        <w:snapToGrid w:val="0"/>
        <w:spacing w:line="500" w:lineRule="exact"/>
        <w:ind w:firstLineChars="200" w:firstLine="420"/>
        <w:rPr>
          <w:rFonts w:ascii="宋体" w:hAnsi="宋体"/>
          <w:sz w:val="21"/>
          <w:szCs w:val="21"/>
        </w:rPr>
      </w:pPr>
      <w:r>
        <w:rPr>
          <w:rFonts w:ascii="宋体" w:hAnsi="宋体" w:hint="eastAsia"/>
          <w:sz w:val="21"/>
          <w:szCs w:val="21"/>
        </w:rPr>
        <w:t>2.我方未列入在信用中国网站（www.creditchina.gov.cn）“失信被执行人”、“重大税收违法案件当事人名单”中，也未列入中国政府采购网（www.ccgp.gov.cn）“政府采购严重违法失信行为记录名单”中。</w:t>
      </w:r>
    </w:p>
    <w:p w:rsidR="00114936" w:rsidRDefault="00795AEE">
      <w:pPr>
        <w:tabs>
          <w:tab w:val="left" w:pos="6300"/>
        </w:tabs>
        <w:snapToGrid w:val="0"/>
        <w:spacing w:line="500" w:lineRule="exact"/>
        <w:ind w:firstLineChars="200" w:firstLine="420"/>
        <w:rPr>
          <w:rFonts w:ascii="宋体" w:hAnsi="宋体"/>
          <w:sz w:val="21"/>
          <w:szCs w:val="21"/>
        </w:rPr>
      </w:pPr>
      <w:r>
        <w:rPr>
          <w:rFonts w:ascii="宋体" w:hAnsi="宋体" w:hint="eastAsia"/>
          <w:sz w:val="21"/>
          <w:szCs w:val="21"/>
        </w:rPr>
        <w:t>3.我方在采购项目评审（评标）环节结束后，随时接受采购人、采购代理机构的检查验证，配合提供相关证明材料，证明符合《中华人民共和国政府采购法》规定的供应商基本资格条件。</w:t>
      </w:r>
    </w:p>
    <w:p w:rsidR="00114936" w:rsidRDefault="00795AEE">
      <w:pPr>
        <w:tabs>
          <w:tab w:val="left" w:pos="6300"/>
        </w:tabs>
        <w:snapToGrid w:val="0"/>
        <w:spacing w:line="500" w:lineRule="exact"/>
        <w:ind w:firstLineChars="200" w:firstLine="420"/>
        <w:rPr>
          <w:rFonts w:ascii="宋体" w:hAnsi="宋体"/>
          <w:sz w:val="21"/>
          <w:szCs w:val="21"/>
        </w:rPr>
      </w:pPr>
      <w:r>
        <w:rPr>
          <w:rFonts w:ascii="宋体" w:hAnsi="宋体" w:hint="eastAsia"/>
          <w:sz w:val="21"/>
          <w:szCs w:val="21"/>
        </w:rPr>
        <w:t>我方对以上承诺负全部法律责任。</w:t>
      </w:r>
    </w:p>
    <w:p w:rsidR="00114936" w:rsidRDefault="00795AEE">
      <w:pPr>
        <w:tabs>
          <w:tab w:val="left" w:pos="6300"/>
        </w:tabs>
        <w:snapToGrid w:val="0"/>
        <w:spacing w:line="500" w:lineRule="exact"/>
        <w:ind w:firstLineChars="200" w:firstLine="420"/>
        <w:rPr>
          <w:rFonts w:ascii="宋体" w:hAnsi="宋体"/>
          <w:sz w:val="21"/>
          <w:szCs w:val="21"/>
        </w:rPr>
      </w:pPr>
      <w:r>
        <w:rPr>
          <w:rFonts w:ascii="宋体" w:hAnsi="宋体" w:hint="eastAsia"/>
          <w:sz w:val="21"/>
          <w:szCs w:val="21"/>
        </w:rPr>
        <w:t>特此承诺。</w:t>
      </w:r>
    </w:p>
    <w:p w:rsidR="00114936" w:rsidRDefault="00114936">
      <w:pPr>
        <w:tabs>
          <w:tab w:val="left" w:pos="6300"/>
        </w:tabs>
        <w:snapToGrid w:val="0"/>
        <w:spacing w:line="500" w:lineRule="exact"/>
        <w:ind w:firstLineChars="200" w:firstLine="420"/>
        <w:rPr>
          <w:rFonts w:ascii="宋体" w:hAnsi="宋体"/>
          <w:sz w:val="21"/>
          <w:szCs w:val="21"/>
        </w:rPr>
      </w:pPr>
    </w:p>
    <w:p w:rsidR="00114936" w:rsidRDefault="00795AEE">
      <w:pPr>
        <w:tabs>
          <w:tab w:val="left" w:pos="6300"/>
        </w:tabs>
        <w:snapToGrid w:val="0"/>
        <w:spacing w:line="500" w:lineRule="exact"/>
        <w:ind w:firstLineChars="200" w:firstLine="420"/>
        <w:jc w:val="right"/>
        <w:rPr>
          <w:rFonts w:ascii="宋体" w:hAnsi="宋体"/>
          <w:sz w:val="21"/>
          <w:szCs w:val="21"/>
        </w:rPr>
      </w:pPr>
      <w:r>
        <w:rPr>
          <w:rFonts w:ascii="宋体" w:hAnsi="宋体" w:hint="eastAsia"/>
          <w:sz w:val="21"/>
          <w:szCs w:val="21"/>
        </w:rPr>
        <w:t>（供应商公章）</w:t>
      </w:r>
    </w:p>
    <w:p w:rsidR="00114936" w:rsidRDefault="00795AEE">
      <w:pPr>
        <w:pStyle w:val="a4"/>
        <w:jc w:val="right"/>
        <w:rPr>
          <w:rFonts w:ascii="宋体" w:eastAsia="宋体" w:hAnsi="宋体"/>
          <w:sz w:val="21"/>
          <w:szCs w:val="21"/>
        </w:rPr>
      </w:pPr>
      <w:r>
        <w:rPr>
          <w:rFonts w:ascii="宋体" w:eastAsia="宋体" w:hAnsi="宋体" w:hint="eastAsia"/>
          <w:sz w:val="21"/>
          <w:szCs w:val="21"/>
        </w:rPr>
        <w:t>年   月   日</w:t>
      </w:r>
    </w:p>
    <w:p w:rsidR="00114936" w:rsidRDefault="00114936">
      <w:pPr>
        <w:pStyle w:val="a4"/>
        <w:rPr>
          <w:rFonts w:ascii="Times New Roman" w:eastAsia="宋体"/>
        </w:rPr>
        <w:sectPr w:rsidR="00114936">
          <w:pgSz w:w="11907" w:h="16840"/>
          <w:pgMar w:top="1134" w:right="1191" w:bottom="1134" w:left="1304" w:header="851" w:footer="850" w:gutter="0"/>
          <w:cols w:space="720"/>
          <w:docGrid w:linePitch="380" w:charSpace="-5735"/>
        </w:sectPr>
      </w:pPr>
    </w:p>
    <w:p w:rsidR="00114936" w:rsidRDefault="00795AEE">
      <w:pPr>
        <w:tabs>
          <w:tab w:val="left" w:pos="6300"/>
        </w:tabs>
        <w:snapToGrid w:val="0"/>
        <w:spacing w:line="500" w:lineRule="exact"/>
        <w:rPr>
          <w:rFonts w:ascii="宋体" w:hAnsi="宋体" w:cs="宋体"/>
          <w:sz w:val="24"/>
          <w:szCs w:val="24"/>
        </w:rPr>
      </w:pPr>
      <w:r>
        <w:rPr>
          <w:rFonts w:ascii="宋体" w:hAnsi="宋体" w:cs="宋体" w:hint="eastAsia"/>
          <w:sz w:val="24"/>
          <w:szCs w:val="24"/>
        </w:rPr>
        <w:lastRenderedPageBreak/>
        <w:t>（五）特定资格条件证明文件（如有）</w:t>
      </w:r>
    </w:p>
    <w:p w:rsidR="00114936" w:rsidRDefault="00114936">
      <w:pPr>
        <w:pStyle w:val="a9"/>
        <w:ind w:firstLine="0"/>
        <w:rPr>
          <w:rFonts w:cs="宋体"/>
          <w:b/>
          <w:sz w:val="32"/>
          <w:szCs w:val="32"/>
        </w:rPr>
        <w:sectPr w:rsidR="00114936">
          <w:pgSz w:w="11907" w:h="16840"/>
          <w:pgMar w:top="1134" w:right="1191" w:bottom="1134" w:left="1304" w:header="851" w:footer="850" w:gutter="0"/>
          <w:cols w:space="720"/>
          <w:docGrid w:linePitch="380" w:charSpace="-5735"/>
        </w:sectPr>
      </w:pPr>
      <w:bookmarkStart w:id="228" w:name="_Toc101387460"/>
    </w:p>
    <w:p w:rsidR="00114936" w:rsidRDefault="00795AEE">
      <w:pPr>
        <w:pStyle w:val="a9"/>
        <w:ind w:firstLine="0"/>
        <w:rPr>
          <w:rFonts w:cs="宋体"/>
          <w:b/>
          <w:sz w:val="32"/>
          <w:szCs w:val="32"/>
        </w:rPr>
      </w:pPr>
      <w:r>
        <w:rPr>
          <w:rFonts w:cs="宋体" w:hint="eastAsia"/>
          <w:b/>
          <w:sz w:val="32"/>
          <w:szCs w:val="32"/>
        </w:rPr>
        <w:lastRenderedPageBreak/>
        <w:t>五、其他应提供的资料</w:t>
      </w:r>
      <w:bookmarkEnd w:id="228"/>
    </w:p>
    <w:p w:rsidR="00114936" w:rsidRDefault="00795AEE">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sz w:val="24"/>
          <w:szCs w:val="24"/>
        </w:rPr>
        <w:t>）</w:t>
      </w:r>
      <w:r>
        <w:rPr>
          <w:rFonts w:ascii="宋体" w:hAnsi="宋体" w:cs="宋体" w:hint="eastAsia"/>
          <w:sz w:val="24"/>
          <w:szCs w:val="24"/>
        </w:rPr>
        <w:t>中</w:t>
      </w:r>
      <w:r>
        <w:rPr>
          <w:rFonts w:ascii="宋体" w:hAnsi="宋体" w:cs="宋体"/>
          <w:sz w:val="24"/>
          <w:szCs w:val="24"/>
        </w:rPr>
        <w:t>小</w:t>
      </w:r>
      <w:r>
        <w:rPr>
          <w:rFonts w:ascii="宋体" w:hAnsi="宋体" w:cs="宋体" w:hint="eastAsia"/>
          <w:sz w:val="24"/>
          <w:szCs w:val="24"/>
        </w:rPr>
        <w:t>企业</w:t>
      </w:r>
      <w:r>
        <w:rPr>
          <w:rFonts w:ascii="宋体" w:hAnsi="宋体" w:cs="宋体"/>
          <w:sz w:val="24"/>
          <w:szCs w:val="24"/>
        </w:rPr>
        <w:t>声明函</w:t>
      </w:r>
    </w:p>
    <w:p w:rsidR="00114936" w:rsidRDefault="00795AEE">
      <w:pPr>
        <w:tabs>
          <w:tab w:val="left" w:pos="6300"/>
        </w:tabs>
        <w:snapToGrid w:val="0"/>
        <w:spacing w:line="500" w:lineRule="exact"/>
        <w:jc w:val="center"/>
        <w:rPr>
          <w:rFonts w:ascii="宋体" w:hAnsi="宋体" w:cs="宋体"/>
          <w:b/>
          <w:sz w:val="32"/>
          <w:szCs w:val="32"/>
        </w:rPr>
      </w:pPr>
      <w:r>
        <w:rPr>
          <w:rFonts w:ascii="宋体" w:hAnsi="宋体" w:cs="宋体" w:hint="eastAsia"/>
          <w:b/>
          <w:sz w:val="32"/>
          <w:szCs w:val="32"/>
        </w:rPr>
        <w:t>中小企业声明函</w:t>
      </w:r>
    </w:p>
    <w:p w:rsidR="00114936" w:rsidRDefault="00795AEE">
      <w:pPr>
        <w:tabs>
          <w:tab w:val="left" w:pos="6300"/>
        </w:tabs>
        <w:snapToGrid w:val="0"/>
        <w:spacing w:line="540" w:lineRule="exact"/>
        <w:ind w:firstLineChars="200" w:firstLine="420"/>
        <w:rPr>
          <w:rFonts w:ascii="宋体" w:hAnsi="宋体" w:cs="宋体"/>
          <w:sz w:val="21"/>
          <w:szCs w:val="21"/>
        </w:rPr>
      </w:pPr>
      <w:r>
        <w:rPr>
          <w:rFonts w:ascii="宋体" w:hAnsi="宋体" w:cs="宋体" w:hint="eastAsia"/>
          <w:sz w:val="21"/>
          <w:szCs w:val="21"/>
        </w:rPr>
        <w:t>本公司郑重声明，根据《政府采购促进中小企业发展管理办法》（财库〔2020〕46号）的规定，本公司参加（单位名称）的（项目名称及分包号）采购活动，供应商为符合政策要求的中小企业。企业的具体情况如下：</w:t>
      </w:r>
    </w:p>
    <w:p w:rsidR="00114936" w:rsidRDefault="00795AEE">
      <w:pPr>
        <w:tabs>
          <w:tab w:val="left" w:pos="6300"/>
        </w:tabs>
        <w:snapToGrid w:val="0"/>
        <w:spacing w:line="540" w:lineRule="exact"/>
        <w:ind w:firstLineChars="200" w:firstLine="420"/>
        <w:rPr>
          <w:rFonts w:ascii="宋体" w:hAnsi="宋体" w:cs="宋体"/>
          <w:sz w:val="21"/>
          <w:szCs w:val="21"/>
        </w:rPr>
      </w:pPr>
      <w:r>
        <w:rPr>
          <w:rFonts w:ascii="宋体" w:hAnsi="宋体" w:cs="宋体" w:hint="eastAsia"/>
          <w:sz w:val="21"/>
          <w:szCs w:val="21"/>
        </w:rPr>
        <w:t>（标的名称</w:t>
      </w:r>
      <w:r w:rsidRPr="00FE72CF">
        <w:rPr>
          <w:rFonts w:ascii="宋体" w:hAnsi="宋体" w:cs="宋体" w:hint="eastAsia"/>
          <w:sz w:val="21"/>
          <w:szCs w:val="21"/>
        </w:rPr>
        <w:t>及分包号</w:t>
      </w:r>
      <w:r>
        <w:rPr>
          <w:rFonts w:ascii="宋体" w:hAnsi="宋体" w:cs="宋体" w:hint="eastAsia"/>
          <w:sz w:val="21"/>
          <w:szCs w:val="21"/>
        </w:rPr>
        <w:t>），属于</w:t>
      </w:r>
      <w:r>
        <w:rPr>
          <w:rFonts w:ascii="宋体" w:hAnsi="宋体" w:cs="宋体" w:hint="eastAsia"/>
          <w:sz w:val="21"/>
          <w:szCs w:val="21"/>
          <w:u w:val="single"/>
        </w:rPr>
        <w:t>（采购文件中明确的所属行业）</w:t>
      </w:r>
      <w:r>
        <w:rPr>
          <w:rFonts w:ascii="宋体" w:hAnsi="宋体" w:cs="宋体" w:hint="eastAsia"/>
          <w:sz w:val="21"/>
          <w:szCs w:val="21"/>
        </w:rPr>
        <w:t>；承建（承接）企业为</w:t>
      </w:r>
      <w:r>
        <w:rPr>
          <w:rFonts w:ascii="宋体" w:hAnsi="宋体" w:cs="宋体" w:hint="eastAsia"/>
          <w:sz w:val="21"/>
          <w:szCs w:val="21"/>
          <w:u w:val="single"/>
        </w:rPr>
        <w:t>（企业名称）</w:t>
      </w:r>
      <w:r>
        <w:rPr>
          <w:rFonts w:ascii="宋体" w:hAnsi="宋体" w:cs="宋体" w:hint="eastAsia"/>
          <w:sz w:val="21"/>
          <w:szCs w:val="21"/>
        </w:rPr>
        <w:t>，从业人员</w:t>
      </w:r>
      <w:r>
        <w:rPr>
          <w:rFonts w:ascii="宋体" w:hAnsi="宋体" w:cs="宋体" w:hint="eastAsia"/>
          <w:sz w:val="21"/>
          <w:szCs w:val="21"/>
          <w:u w:val="single"/>
        </w:rPr>
        <w:t xml:space="preserve">      </w:t>
      </w:r>
      <w:r>
        <w:rPr>
          <w:rFonts w:ascii="宋体" w:hAnsi="宋体" w:cs="宋体" w:hint="eastAsia"/>
          <w:sz w:val="21"/>
          <w:szCs w:val="21"/>
        </w:rPr>
        <w:t>人，营业收入为</w:t>
      </w:r>
      <w:r>
        <w:rPr>
          <w:rFonts w:ascii="宋体" w:hAnsi="宋体" w:cs="宋体" w:hint="eastAsia"/>
          <w:sz w:val="21"/>
          <w:szCs w:val="21"/>
          <w:u w:val="single"/>
        </w:rPr>
        <w:t xml:space="preserve">    </w:t>
      </w:r>
      <w:r>
        <w:rPr>
          <w:rFonts w:ascii="宋体" w:hAnsi="宋体" w:cs="宋体" w:hint="eastAsia"/>
          <w:sz w:val="21"/>
          <w:szCs w:val="21"/>
        </w:rPr>
        <w:t>万元，资产总额为</w:t>
      </w:r>
      <w:r>
        <w:rPr>
          <w:rFonts w:ascii="宋体" w:hAnsi="宋体" w:cs="宋体" w:hint="eastAsia"/>
          <w:sz w:val="21"/>
          <w:szCs w:val="21"/>
          <w:u w:val="single"/>
        </w:rPr>
        <w:t xml:space="preserve">    </w:t>
      </w:r>
      <w:r>
        <w:rPr>
          <w:rFonts w:ascii="宋体" w:hAnsi="宋体" w:cs="宋体" w:hint="eastAsia"/>
          <w:sz w:val="21"/>
          <w:szCs w:val="21"/>
        </w:rPr>
        <w:t>万元，属于</w:t>
      </w:r>
      <w:r>
        <w:rPr>
          <w:rFonts w:ascii="宋体" w:hAnsi="宋体" w:cs="宋体" w:hint="eastAsia"/>
          <w:sz w:val="21"/>
          <w:szCs w:val="21"/>
          <w:u w:val="single"/>
        </w:rPr>
        <w:t>（中型企业、小型企业、微型企业）</w:t>
      </w:r>
      <w:r>
        <w:rPr>
          <w:rFonts w:ascii="宋体" w:hAnsi="宋体" w:cs="宋体" w:hint="eastAsia"/>
          <w:sz w:val="21"/>
          <w:szCs w:val="21"/>
        </w:rPr>
        <w:t>；</w:t>
      </w:r>
    </w:p>
    <w:p w:rsidR="00114936" w:rsidRDefault="00795AEE">
      <w:pPr>
        <w:tabs>
          <w:tab w:val="left" w:pos="6300"/>
        </w:tabs>
        <w:snapToGrid w:val="0"/>
        <w:spacing w:line="540" w:lineRule="exact"/>
        <w:ind w:firstLineChars="200" w:firstLine="420"/>
        <w:rPr>
          <w:rFonts w:ascii="宋体" w:hAnsi="宋体" w:cs="宋体"/>
          <w:sz w:val="21"/>
          <w:szCs w:val="21"/>
        </w:rPr>
      </w:pPr>
      <w:r>
        <w:rPr>
          <w:rFonts w:ascii="宋体" w:hAnsi="宋体" w:cs="宋体" w:hint="eastAsia"/>
          <w:sz w:val="21"/>
          <w:szCs w:val="21"/>
        </w:rPr>
        <w:t>为本标的提供的服务人员</w:t>
      </w:r>
      <w:r>
        <w:rPr>
          <w:rFonts w:ascii="宋体" w:hAnsi="宋体" w:cs="宋体" w:hint="eastAsia"/>
          <w:sz w:val="21"/>
          <w:szCs w:val="21"/>
          <w:u w:val="single"/>
        </w:rPr>
        <w:t xml:space="preserve">   </w:t>
      </w:r>
      <w:r>
        <w:rPr>
          <w:rFonts w:ascii="宋体" w:hAnsi="宋体" w:cs="宋体" w:hint="eastAsia"/>
          <w:sz w:val="21"/>
          <w:szCs w:val="21"/>
        </w:rPr>
        <w:t>人，其中与本企业签订劳动合同</w:t>
      </w:r>
      <w:r>
        <w:rPr>
          <w:rFonts w:ascii="宋体" w:hAnsi="宋体" w:cs="宋体" w:hint="eastAsia"/>
          <w:sz w:val="21"/>
          <w:szCs w:val="21"/>
          <w:u w:val="single"/>
        </w:rPr>
        <w:t xml:space="preserve">   </w:t>
      </w:r>
      <w:r>
        <w:rPr>
          <w:rFonts w:ascii="宋体" w:hAnsi="宋体" w:cs="宋体" w:hint="eastAsia"/>
          <w:sz w:val="21"/>
          <w:szCs w:val="21"/>
        </w:rPr>
        <w:t>人，其他人员</w:t>
      </w:r>
      <w:r>
        <w:rPr>
          <w:rFonts w:ascii="宋体" w:hAnsi="宋体" w:cs="宋体" w:hint="eastAsia"/>
          <w:sz w:val="21"/>
          <w:szCs w:val="21"/>
          <w:u w:val="single"/>
        </w:rPr>
        <w:t xml:space="preserve">   </w:t>
      </w:r>
      <w:r>
        <w:rPr>
          <w:rFonts w:ascii="宋体" w:hAnsi="宋体" w:cs="宋体" w:hint="eastAsia"/>
          <w:sz w:val="21"/>
          <w:szCs w:val="21"/>
        </w:rPr>
        <w:t>人（有其他人员的不符合中小企业扶持政策）。</w:t>
      </w:r>
    </w:p>
    <w:p w:rsidR="00114936" w:rsidRDefault="00795AEE">
      <w:pPr>
        <w:tabs>
          <w:tab w:val="left" w:pos="6300"/>
        </w:tabs>
        <w:snapToGrid w:val="0"/>
        <w:spacing w:line="540" w:lineRule="exact"/>
        <w:ind w:firstLineChars="200" w:firstLine="420"/>
        <w:rPr>
          <w:rFonts w:ascii="宋体" w:hAnsi="宋体" w:cs="宋体"/>
          <w:sz w:val="21"/>
          <w:szCs w:val="21"/>
        </w:rPr>
      </w:pPr>
      <w:r>
        <w:rPr>
          <w:rFonts w:ascii="宋体" w:hAnsi="宋体" w:cs="宋体" w:hint="eastAsia"/>
          <w:sz w:val="21"/>
          <w:szCs w:val="21"/>
        </w:rPr>
        <w:t>以上企业，不属于大企业的分支机构，不存在控股股东为大企业的情形，也不存在与大企业的负责人为同一人的情形。</w:t>
      </w:r>
    </w:p>
    <w:p w:rsidR="00114936" w:rsidRDefault="00795AEE">
      <w:pPr>
        <w:tabs>
          <w:tab w:val="left" w:pos="6300"/>
        </w:tabs>
        <w:snapToGrid w:val="0"/>
        <w:spacing w:line="540" w:lineRule="exact"/>
        <w:ind w:firstLineChars="200" w:firstLine="420"/>
        <w:rPr>
          <w:rFonts w:ascii="宋体" w:hAnsi="宋体" w:cs="宋体"/>
          <w:sz w:val="21"/>
          <w:szCs w:val="21"/>
        </w:rPr>
      </w:pPr>
      <w:r>
        <w:rPr>
          <w:rFonts w:ascii="宋体" w:hAnsi="宋体" w:cs="宋体" w:hint="eastAsia"/>
          <w:sz w:val="21"/>
          <w:szCs w:val="21"/>
        </w:rPr>
        <w:t>本企业对上述声明内容的真实性负责。如有虚假，将依法承担相应责任。</w:t>
      </w:r>
    </w:p>
    <w:p w:rsidR="00114936" w:rsidRDefault="00795AEE">
      <w:pPr>
        <w:tabs>
          <w:tab w:val="left" w:pos="6300"/>
        </w:tabs>
        <w:snapToGrid w:val="0"/>
        <w:spacing w:line="500" w:lineRule="exact"/>
        <w:ind w:firstLineChars="200" w:firstLine="420"/>
        <w:rPr>
          <w:rFonts w:ascii="宋体" w:hAnsi="宋体" w:cs="宋体"/>
          <w:sz w:val="21"/>
          <w:szCs w:val="21"/>
        </w:rPr>
      </w:pPr>
      <w:r>
        <w:rPr>
          <w:rFonts w:ascii="宋体" w:hAnsi="宋体" w:cs="宋体" w:hint="eastAsia"/>
          <w:sz w:val="21"/>
          <w:szCs w:val="21"/>
        </w:rPr>
        <w:t xml:space="preserve">                                                    </w:t>
      </w:r>
    </w:p>
    <w:p w:rsidR="00114936" w:rsidRDefault="00795AEE">
      <w:pPr>
        <w:tabs>
          <w:tab w:val="left" w:pos="6300"/>
        </w:tabs>
        <w:snapToGrid w:val="0"/>
        <w:spacing w:line="500" w:lineRule="exact"/>
        <w:ind w:firstLineChars="200" w:firstLine="420"/>
        <w:jc w:val="right"/>
        <w:rPr>
          <w:rFonts w:ascii="宋体" w:hAnsi="宋体" w:cs="宋体"/>
          <w:sz w:val="21"/>
          <w:szCs w:val="21"/>
        </w:rPr>
      </w:pPr>
      <w:r>
        <w:rPr>
          <w:rFonts w:ascii="宋体" w:hAnsi="宋体" w:cs="宋体" w:hint="eastAsia"/>
          <w:sz w:val="21"/>
          <w:szCs w:val="21"/>
        </w:rPr>
        <w:t xml:space="preserve">企业名称（盖章）： </w:t>
      </w:r>
    </w:p>
    <w:p w:rsidR="00114936" w:rsidRPr="00FE72CF" w:rsidRDefault="00795AEE" w:rsidP="00FE72CF">
      <w:pPr>
        <w:tabs>
          <w:tab w:val="left" w:pos="6300"/>
        </w:tabs>
        <w:snapToGrid w:val="0"/>
        <w:spacing w:line="500" w:lineRule="exact"/>
        <w:ind w:firstLineChars="200" w:firstLine="420"/>
        <w:jc w:val="right"/>
        <w:rPr>
          <w:rFonts w:ascii="宋体" w:hAnsi="宋体" w:cs="宋体"/>
          <w:sz w:val="21"/>
          <w:szCs w:val="21"/>
        </w:rPr>
      </w:pPr>
      <w:r>
        <w:rPr>
          <w:rFonts w:ascii="宋体" w:hAnsi="宋体" w:cs="宋体" w:hint="eastAsia"/>
          <w:sz w:val="21"/>
          <w:szCs w:val="21"/>
        </w:rPr>
        <w:t>日期：</w:t>
      </w:r>
      <w:bookmarkStart w:id="229" w:name="_GoBack"/>
      <w:bookmarkEnd w:id="229"/>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填写时应注意以下事项：</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1.从业人员、营业收入、资产总额填报上一年度数据，无上</w:t>
      </w:r>
      <w:proofErr w:type="gramStart"/>
      <w:r>
        <w:rPr>
          <w:rFonts w:ascii="宋体" w:hAnsi="宋体" w:cs="宋体" w:hint="eastAsia"/>
          <w:kern w:val="0"/>
          <w:sz w:val="20"/>
        </w:rPr>
        <w:t>一</w:t>
      </w:r>
      <w:proofErr w:type="gramEnd"/>
      <w:r>
        <w:rPr>
          <w:rFonts w:ascii="宋体" w:hAnsi="宋体" w:cs="宋体" w:hint="eastAsia"/>
          <w:kern w:val="0"/>
          <w:sz w:val="20"/>
        </w:rPr>
        <w:t>年度数据的新成立企业可不填报。</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2.中小企业应当按照《中小企业划型标准规定》（工信部联企业〔2011〕300号），如实填写并提交《中小企业声明函》。</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注：各行业划型标准：</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（一）农、林、牧、渔业。营业收入20000万元以下的为中小微型企业。其中，营业收入500万元及以上的为中型企业，营业收入50万元及以上的为小型企业，营业收入50万元以下的为微型企业。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（四）批发业。从业人员200人以下或营业收入40000万元以下的为中小微型企业。其中，从业人员20</w:t>
      </w:r>
      <w:r>
        <w:rPr>
          <w:rFonts w:ascii="宋体" w:hAnsi="宋体" w:cs="宋体" w:hint="eastAsia"/>
          <w:kern w:val="0"/>
          <w:sz w:val="20"/>
        </w:rPr>
        <w:lastRenderedPageBreak/>
        <w:t>人及以上，且营业收入5000万元及以上的为中型企业；从业人员5人及以上，且营业收入1000万元及以上的为小型企业；从业人员5人以下或营业收入1000万元以下的为微型企业。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pPr>
      <w:r>
        <w:rPr>
          <w:rFonts w:ascii="宋体" w:hAnsi="宋体" w:cs="宋体" w:hint="eastAsia"/>
          <w:kern w:val="0"/>
          <w:sz w:val="20"/>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14936" w:rsidRDefault="00795AEE">
      <w:pPr>
        <w:tabs>
          <w:tab w:val="left" w:pos="6300"/>
        </w:tabs>
        <w:snapToGrid w:val="0"/>
        <w:spacing w:line="380" w:lineRule="exact"/>
        <w:ind w:firstLineChars="200" w:firstLine="400"/>
        <w:rPr>
          <w:rFonts w:ascii="宋体" w:hAnsi="宋体" w:cs="宋体"/>
          <w:kern w:val="0"/>
          <w:sz w:val="20"/>
        </w:rPr>
        <w:sectPr w:rsidR="00114936">
          <w:pgSz w:w="11907" w:h="16840"/>
          <w:pgMar w:top="1134" w:right="1191" w:bottom="1134" w:left="1304" w:header="851" w:footer="850" w:gutter="0"/>
          <w:cols w:space="720"/>
          <w:docGrid w:linePitch="380" w:charSpace="-5735"/>
        </w:sectPr>
      </w:pPr>
      <w:r>
        <w:rPr>
          <w:rFonts w:ascii="宋体" w:hAnsi="宋体" w:cs="宋体" w:hint="eastAsia"/>
          <w:kern w:val="0"/>
          <w:sz w:val="20"/>
        </w:rPr>
        <w:t>（十六）其他未列明行业。从业人员300人以下的为中小微型企业。其中，从业人员100人及以上的为中型企业；从业人员10人及以上的为小型企业；从业人员10人以下的为微型企业</w:t>
      </w:r>
    </w:p>
    <w:p w:rsidR="00114936" w:rsidRDefault="00795AEE">
      <w:pPr>
        <w:tabs>
          <w:tab w:val="left" w:pos="6300"/>
        </w:tabs>
        <w:snapToGrid w:val="0"/>
        <w:spacing w:line="500" w:lineRule="exact"/>
        <w:rPr>
          <w:rFonts w:ascii="宋体" w:hAnsi="宋体" w:cs="宋体"/>
          <w:sz w:val="24"/>
          <w:szCs w:val="24"/>
        </w:rPr>
        <w:sectPr w:rsidR="00114936">
          <w:pgSz w:w="11907" w:h="16840"/>
          <w:pgMar w:top="1134" w:right="1191" w:bottom="1134" w:left="1304" w:header="851" w:footer="850" w:gutter="0"/>
          <w:cols w:space="720"/>
          <w:docGrid w:linePitch="380" w:charSpace="-5735"/>
        </w:sectPr>
      </w:pPr>
      <w:r>
        <w:rPr>
          <w:rFonts w:ascii="宋体" w:hAnsi="宋体" w:cs="宋体" w:hint="eastAsia"/>
          <w:sz w:val="24"/>
          <w:szCs w:val="24"/>
        </w:rPr>
        <w:lastRenderedPageBreak/>
        <w:t>（二）其他与项目有关的资料（自附）</w:t>
      </w:r>
    </w:p>
    <w:p w:rsidR="00114936" w:rsidRDefault="00795AEE">
      <w:pPr>
        <w:widowControl/>
        <w:snapToGrid w:val="0"/>
        <w:spacing w:line="480" w:lineRule="auto"/>
        <w:jc w:val="center"/>
        <w:outlineLvl w:val="0"/>
        <w:rPr>
          <w:rFonts w:ascii="仿宋" w:eastAsia="仿宋" w:hAnsi="仿宋" w:cs="宋体"/>
          <w:b/>
          <w:bCs/>
          <w:kern w:val="0"/>
          <w:sz w:val="36"/>
          <w:szCs w:val="36"/>
        </w:rPr>
      </w:pPr>
      <w:bookmarkStart w:id="230" w:name="_Toc13210_WPSOffice_Level1"/>
      <w:bookmarkStart w:id="231" w:name="_Toc8010_WPSOffice_Level1"/>
      <w:bookmarkStart w:id="232" w:name="_Toc21517_WPSOffice_Level1"/>
      <w:bookmarkStart w:id="233" w:name="_Toc14585"/>
      <w:bookmarkStart w:id="234" w:name="_Toc9022"/>
      <w:bookmarkStart w:id="235" w:name="_Toc3791_WPSOffice_Level1"/>
      <w:bookmarkStart w:id="236" w:name="_Toc14638_WPSOffice_Level1"/>
      <w:bookmarkStart w:id="237" w:name="_Toc23316"/>
      <w:bookmarkStart w:id="238" w:name="_Toc17972"/>
      <w:bookmarkStart w:id="239" w:name="_Toc30051_WPSOffice_Level1"/>
      <w:bookmarkStart w:id="240" w:name="_Toc7793_WPSOffice_Level1"/>
      <w:r>
        <w:rPr>
          <w:rFonts w:ascii="仿宋" w:eastAsia="仿宋" w:hAnsi="仿宋" w:cs="宋体" w:hint="eastAsia"/>
          <w:b/>
          <w:bCs/>
          <w:kern w:val="0"/>
          <w:sz w:val="36"/>
          <w:szCs w:val="36"/>
        </w:rPr>
        <w:lastRenderedPageBreak/>
        <w:t>在</w:t>
      </w:r>
      <w:r>
        <w:rPr>
          <w:rFonts w:ascii="仿宋" w:hAnsi="仿宋" w:cs="宋体" w:hint="eastAsia"/>
          <w:b/>
          <w:bCs/>
          <w:kern w:val="0"/>
          <w:sz w:val="36"/>
          <w:szCs w:val="36"/>
        </w:rPr>
        <w:t>2023</w:t>
      </w:r>
      <w:r>
        <w:rPr>
          <w:rFonts w:ascii="仿宋" w:eastAsia="仿宋" w:hAnsi="仿宋" w:cs="宋体" w:hint="eastAsia"/>
          <w:b/>
          <w:bCs/>
          <w:kern w:val="0"/>
          <w:sz w:val="36"/>
          <w:szCs w:val="36"/>
        </w:rPr>
        <w:t>年</w:t>
      </w:r>
      <w:r>
        <w:rPr>
          <w:rFonts w:ascii="仿宋" w:eastAsia="仿宋" w:hAnsi="仿宋" w:cs="宋体" w:hint="eastAsia"/>
          <w:b/>
          <w:bCs/>
          <w:kern w:val="0"/>
          <w:sz w:val="36"/>
          <w:szCs w:val="36"/>
          <w:u w:val="single"/>
        </w:rPr>
        <w:t xml:space="preserve">    </w:t>
      </w:r>
      <w:r>
        <w:rPr>
          <w:rFonts w:ascii="仿宋" w:eastAsia="仿宋" w:hAnsi="仿宋" w:cs="宋体" w:hint="eastAsia"/>
          <w:b/>
          <w:bCs/>
          <w:kern w:val="0"/>
          <w:sz w:val="36"/>
          <w:szCs w:val="36"/>
        </w:rPr>
        <w:t>月</w:t>
      </w:r>
      <w:r>
        <w:rPr>
          <w:rFonts w:ascii="仿宋" w:eastAsia="仿宋" w:hAnsi="仿宋" w:cs="宋体" w:hint="eastAsia"/>
          <w:b/>
          <w:bCs/>
          <w:kern w:val="0"/>
          <w:sz w:val="36"/>
          <w:szCs w:val="36"/>
          <w:u w:val="single"/>
        </w:rPr>
        <w:t xml:space="preserve">    </w:t>
      </w:r>
      <w:r>
        <w:rPr>
          <w:rFonts w:ascii="仿宋" w:eastAsia="仿宋" w:hAnsi="仿宋" w:cs="宋体" w:hint="eastAsia"/>
          <w:b/>
          <w:bCs/>
          <w:kern w:val="0"/>
          <w:sz w:val="36"/>
          <w:szCs w:val="36"/>
        </w:rPr>
        <w:t>日</w:t>
      </w:r>
      <w:r>
        <w:rPr>
          <w:rFonts w:ascii="仿宋" w:eastAsia="仿宋" w:hAnsi="仿宋" w:cs="宋体" w:hint="eastAsia"/>
          <w:b/>
          <w:bCs/>
          <w:kern w:val="0"/>
          <w:sz w:val="36"/>
          <w:szCs w:val="36"/>
          <w:u w:val="single"/>
        </w:rPr>
        <w:t xml:space="preserve">  </w:t>
      </w:r>
      <w:r>
        <w:rPr>
          <w:rFonts w:ascii="仿宋" w:eastAsia="仿宋" w:hAnsi="仿宋" w:cs="宋体" w:hint="eastAsia"/>
          <w:b/>
          <w:bCs/>
          <w:kern w:val="0"/>
          <w:sz w:val="36"/>
          <w:szCs w:val="36"/>
        </w:rPr>
        <w:t>:</w:t>
      </w:r>
      <w:r>
        <w:rPr>
          <w:rFonts w:ascii="仿宋" w:eastAsia="仿宋" w:hAnsi="仿宋" w:cs="宋体" w:hint="eastAsia"/>
          <w:b/>
          <w:bCs/>
          <w:kern w:val="0"/>
          <w:sz w:val="36"/>
          <w:szCs w:val="36"/>
          <w:u w:val="single"/>
        </w:rPr>
        <w:t xml:space="preserve">  </w:t>
      </w:r>
      <w:r>
        <w:rPr>
          <w:rFonts w:ascii="仿宋" w:eastAsia="仿宋" w:hAnsi="仿宋" w:cs="宋体" w:hint="eastAsia"/>
          <w:b/>
          <w:bCs/>
          <w:kern w:val="0"/>
          <w:sz w:val="36"/>
          <w:szCs w:val="36"/>
        </w:rPr>
        <w:t>之前不得启封</w:t>
      </w:r>
      <w:bookmarkEnd w:id="230"/>
      <w:bookmarkEnd w:id="231"/>
      <w:bookmarkEnd w:id="232"/>
      <w:bookmarkEnd w:id="233"/>
      <w:bookmarkEnd w:id="234"/>
      <w:bookmarkEnd w:id="235"/>
      <w:bookmarkEnd w:id="236"/>
      <w:bookmarkEnd w:id="237"/>
      <w:bookmarkEnd w:id="238"/>
      <w:bookmarkEnd w:id="239"/>
      <w:bookmarkEnd w:id="240"/>
    </w:p>
    <w:p w:rsidR="00114936" w:rsidRDefault="00114936"/>
    <w:p w:rsidR="00114936" w:rsidRDefault="00114936">
      <w:pPr>
        <w:ind w:firstLineChars="200" w:firstLine="960"/>
        <w:rPr>
          <w:rFonts w:ascii="仿宋" w:eastAsia="仿宋" w:hAnsi="仿宋"/>
          <w:sz w:val="48"/>
          <w:szCs w:val="48"/>
        </w:rPr>
      </w:pPr>
    </w:p>
    <w:p w:rsidR="00114936" w:rsidRDefault="00795AEE">
      <w:pPr>
        <w:jc w:val="center"/>
        <w:outlineLvl w:val="0"/>
        <w:rPr>
          <w:rFonts w:ascii="仿宋" w:eastAsia="仿宋" w:hAnsi="仿宋" w:cs="仿宋"/>
          <w:b/>
          <w:bCs/>
          <w:sz w:val="96"/>
          <w:szCs w:val="96"/>
        </w:rPr>
      </w:pPr>
      <w:bookmarkStart w:id="241" w:name="_Toc13004_WPSOffice_Level2"/>
      <w:bookmarkStart w:id="242" w:name="_Toc32581"/>
      <w:bookmarkStart w:id="243" w:name="_Toc30039_WPSOffice_Level2"/>
      <w:bookmarkStart w:id="244" w:name="_Toc7672_WPSOffice_Level2"/>
      <w:bookmarkStart w:id="245" w:name="_Toc26264_WPSOffice_Level2"/>
      <w:bookmarkStart w:id="246" w:name="_Toc13374_WPSOffice_Level2"/>
      <w:bookmarkStart w:id="247" w:name="_Toc17568"/>
      <w:bookmarkStart w:id="248" w:name="_Toc15392"/>
      <w:bookmarkStart w:id="249" w:name="_Toc24794_WPSOffice_Level2"/>
      <w:bookmarkStart w:id="250" w:name="_Toc21399"/>
      <w:bookmarkStart w:id="251" w:name="_Toc22849_WPSOffice_Level2"/>
      <w:r>
        <w:rPr>
          <w:rFonts w:ascii="仿宋" w:eastAsia="仿宋" w:hAnsi="仿宋" w:cs="仿宋" w:hint="eastAsia"/>
          <w:b/>
          <w:bCs/>
          <w:sz w:val="160"/>
          <w:szCs w:val="160"/>
        </w:rPr>
        <w:t>响 应 文 件</w:t>
      </w:r>
      <w:bookmarkEnd w:id="241"/>
      <w:bookmarkEnd w:id="242"/>
      <w:bookmarkEnd w:id="243"/>
      <w:bookmarkEnd w:id="244"/>
      <w:bookmarkEnd w:id="245"/>
      <w:bookmarkEnd w:id="246"/>
      <w:bookmarkEnd w:id="247"/>
      <w:bookmarkEnd w:id="248"/>
      <w:bookmarkEnd w:id="249"/>
      <w:bookmarkEnd w:id="250"/>
      <w:bookmarkEnd w:id="251"/>
    </w:p>
    <w:p w:rsidR="00114936" w:rsidRDefault="00114936">
      <w:pPr>
        <w:jc w:val="center"/>
        <w:rPr>
          <w:rFonts w:ascii="仿宋" w:eastAsia="仿宋" w:hAnsi="仿宋"/>
          <w:b/>
          <w:bCs/>
          <w:sz w:val="44"/>
          <w:szCs w:val="44"/>
        </w:rPr>
      </w:pPr>
    </w:p>
    <w:p w:rsidR="00114936" w:rsidRDefault="00114936">
      <w:pPr>
        <w:jc w:val="center"/>
        <w:rPr>
          <w:rFonts w:ascii="仿宋" w:eastAsia="仿宋" w:hAnsi="仿宋"/>
          <w:b/>
          <w:bCs/>
          <w:sz w:val="44"/>
          <w:szCs w:val="44"/>
        </w:rPr>
      </w:pPr>
    </w:p>
    <w:p w:rsidR="00114936" w:rsidRDefault="00795AEE">
      <w:pPr>
        <w:jc w:val="center"/>
        <w:rPr>
          <w:rFonts w:ascii="仿宋" w:eastAsia="仿宋" w:hAnsi="仿宋"/>
          <w:b/>
          <w:bCs/>
          <w:sz w:val="44"/>
          <w:szCs w:val="44"/>
        </w:rPr>
      </w:pPr>
      <w:r>
        <w:rPr>
          <w:rFonts w:ascii="仿宋" w:eastAsia="仿宋" w:hAnsi="仿宋" w:hint="eastAsia"/>
          <w:b/>
          <w:bCs/>
          <w:sz w:val="44"/>
          <w:szCs w:val="44"/>
        </w:rPr>
        <w:t>（正/副本）</w:t>
      </w:r>
    </w:p>
    <w:p w:rsidR="00114936" w:rsidRDefault="00114936">
      <w:pPr>
        <w:ind w:firstLineChars="200" w:firstLine="1446"/>
        <w:rPr>
          <w:rFonts w:ascii="仿宋" w:eastAsia="仿宋" w:hAnsi="仿宋"/>
          <w:b/>
          <w:bCs/>
          <w:sz w:val="72"/>
          <w:szCs w:val="72"/>
        </w:rPr>
      </w:pPr>
    </w:p>
    <w:p w:rsidR="00114936" w:rsidRDefault="00114936">
      <w:pPr>
        <w:ind w:firstLineChars="200" w:firstLine="1446"/>
        <w:jc w:val="left"/>
        <w:rPr>
          <w:rFonts w:ascii="仿宋" w:eastAsia="仿宋" w:hAnsi="仿宋"/>
          <w:b/>
          <w:bCs/>
          <w:sz w:val="72"/>
          <w:szCs w:val="72"/>
        </w:rPr>
      </w:pPr>
    </w:p>
    <w:p w:rsidR="00114936" w:rsidRDefault="00114936">
      <w:pPr>
        <w:ind w:firstLineChars="200" w:firstLine="1446"/>
        <w:jc w:val="left"/>
        <w:rPr>
          <w:rFonts w:ascii="仿宋" w:eastAsia="仿宋" w:hAnsi="仿宋"/>
          <w:b/>
          <w:bCs/>
          <w:sz w:val="72"/>
          <w:szCs w:val="72"/>
        </w:rPr>
      </w:pPr>
    </w:p>
    <w:p w:rsidR="00114936" w:rsidRDefault="00795AEE">
      <w:pPr>
        <w:jc w:val="left"/>
        <w:outlineLvl w:val="0"/>
        <w:rPr>
          <w:rFonts w:ascii="仿宋" w:eastAsia="仿宋" w:hAnsi="仿宋"/>
          <w:b/>
          <w:bCs/>
          <w:sz w:val="56"/>
          <w:szCs w:val="56"/>
        </w:rPr>
      </w:pPr>
      <w:bookmarkStart w:id="252" w:name="_Toc25326"/>
      <w:bookmarkStart w:id="253" w:name="_Toc21132"/>
      <w:bookmarkStart w:id="254" w:name="_Toc4791"/>
      <w:bookmarkStart w:id="255" w:name="_Toc19813"/>
      <w:r>
        <w:rPr>
          <w:rFonts w:ascii="仿宋" w:eastAsia="仿宋" w:hAnsi="仿宋" w:hint="eastAsia"/>
          <w:b/>
          <w:bCs/>
          <w:sz w:val="56"/>
          <w:szCs w:val="56"/>
        </w:rPr>
        <w:t>项目编号:</w:t>
      </w:r>
      <w:bookmarkEnd w:id="252"/>
      <w:bookmarkEnd w:id="253"/>
      <w:bookmarkEnd w:id="254"/>
      <w:bookmarkEnd w:id="255"/>
      <w:r>
        <w:rPr>
          <w:rFonts w:ascii="仿宋" w:eastAsia="仿宋" w:hAnsi="仿宋" w:hint="eastAsia"/>
          <w:b/>
          <w:bCs/>
          <w:sz w:val="56"/>
          <w:szCs w:val="56"/>
        </w:rPr>
        <w:t xml:space="preserve"> </w:t>
      </w:r>
      <w:r>
        <w:rPr>
          <w:rFonts w:ascii="仿宋" w:eastAsia="仿宋" w:hAnsi="仿宋" w:hint="eastAsia"/>
          <w:b/>
          <w:bCs/>
          <w:sz w:val="72"/>
          <w:szCs w:val="72"/>
          <w:u w:val="single"/>
        </w:rPr>
        <w:t xml:space="preserve">               </w:t>
      </w:r>
    </w:p>
    <w:p w:rsidR="00114936" w:rsidRDefault="00795AEE">
      <w:pPr>
        <w:jc w:val="left"/>
        <w:outlineLvl w:val="0"/>
        <w:rPr>
          <w:rFonts w:ascii="仿宋" w:eastAsia="仿宋" w:hAnsi="仿宋"/>
          <w:b/>
          <w:bCs/>
          <w:sz w:val="72"/>
          <w:szCs w:val="72"/>
          <w:u w:val="single"/>
        </w:rPr>
      </w:pPr>
      <w:bookmarkStart w:id="256" w:name="_Toc26095"/>
      <w:bookmarkStart w:id="257" w:name="_Toc12012"/>
      <w:bookmarkStart w:id="258" w:name="_Toc4325"/>
      <w:bookmarkStart w:id="259" w:name="_Toc25464"/>
      <w:r>
        <w:rPr>
          <w:rFonts w:ascii="仿宋" w:eastAsia="仿宋" w:hAnsi="仿宋" w:hint="eastAsia"/>
          <w:b/>
          <w:bCs/>
          <w:sz w:val="56"/>
          <w:szCs w:val="56"/>
        </w:rPr>
        <w:t>项目名称：</w:t>
      </w:r>
      <w:bookmarkEnd w:id="256"/>
      <w:bookmarkEnd w:id="257"/>
      <w:bookmarkEnd w:id="258"/>
      <w:bookmarkEnd w:id="259"/>
      <w:r>
        <w:rPr>
          <w:rFonts w:ascii="仿宋" w:eastAsia="仿宋" w:hAnsi="仿宋" w:hint="eastAsia"/>
          <w:b/>
          <w:bCs/>
          <w:sz w:val="72"/>
          <w:szCs w:val="72"/>
          <w:u w:val="single"/>
        </w:rPr>
        <w:t xml:space="preserve">               </w:t>
      </w:r>
    </w:p>
    <w:p w:rsidR="00114936" w:rsidRDefault="00795AEE">
      <w:pPr>
        <w:jc w:val="left"/>
        <w:outlineLvl w:val="0"/>
        <w:rPr>
          <w:rFonts w:ascii="仿宋" w:eastAsia="仿宋" w:hAnsi="仿宋"/>
          <w:b/>
          <w:bCs/>
          <w:sz w:val="56"/>
          <w:szCs w:val="56"/>
          <w:u w:val="single"/>
        </w:rPr>
      </w:pPr>
      <w:bookmarkStart w:id="260" w:name="_Toc27964"/>
      <w:bookmarkStart w:id="261" w:name="_Toc26394"/>
      <w:bookmarkStart w:id="262" w:name="_Toc23231"/>
      <w:bookmarkStart w:id="263" w:name="_Toc16133"/>
      <w:r>
        <w:rPr>
          <w:rFonts w:ascii="仿宋" w:eastAsia="仿宋" w:hAnsi="仿宋" w:hint="eastAsia"/>
          <w:b/>
          <w:bCs/>
          <w:sz w:val="56"/>
          <w:szCs w:val="56"/>
        </w:rPr>
        <w:t>项目分包号：</w:t>
      </w:r>
      <w:bookmarkEnd w:id="260"/>
      <w:bookmarkEnd w:id="261"/>
      <w:bookmarkEnd w:id="262"/>
      <w:bookmarkEnd w:id="263"/>
      <w:r>
        <w:rPr>
          <w:rFonts w:ascii="仿宋" w:eastAsia="仿宋" w:hAnsi="仿宋" w:hint="eastAsia"/>
          <w:b/>
          <w:bCs/>
          <w:sz w:val="56"/>
          <w:szCs w:val="56"/>
          <w:u w:val="single"/>
        </w:rPr>
        <w:t xml:space="preserve">                  </w:t>
      </w:r>
    </w:p>
    <w:p w:rsidR="00114936" w:rsidRDefault="00795AEE">
      <w:pPr>
        <w:jc w:val="left"/>
        <w:outlineLvl w:val="0"/>
        <w:rPr>
          <w:rFonts w:ascii="仿宋" w:eastAsia="仿宋" w:hAnsi="仿宋"/>
          <w:b/>
          <w:bCs/>
          <w:sz w:val="56"/>
          <w:szCs w:val="56"/>
        </w:rPr>
      </w:pPr>
      <w:bookmarkStart w:id="264" w:name="_Toc4671"/>
      <w:bookmarkStart w:id="265" w:name="_Toc21147"/>
      <w:bookmarkStart w:id="266" w:name="_Toc31764"/>
      <w:bookmarkStart w:id="267" w:name="_Toc22943"/>
      <w:r>
        <w:rPr>
          <w:rFonts w:ascii="仿宋" w:eastAsia="仿宋" w:hAnsi="仿宋" w:hint="eastAsia"/>
          <w:b/>
          <w:bCs/>
          <w:sz w:val="56"/>
          <w:szCs w:val="56"/>
        </w:rPr>
        <w:t>投标单位：</w:t>
      </w:r>
      <w:bookmarkEnd w:id="264"/>
      <w:bookmarkEnd w:id="265"/>
      <w:bookmarkEnd w:id="266"/>
      <w:bookmarkEnd w:id="267"/>
      <w:r>
        <w:rPr>
          <w:rFonts w:ascii="仿宋" w:eastAsia="仿宋" w:hAnsi="仿宋" w:hint="eastAsia"/>
          <w:b/>
          <w:bCs/>
          <w:sz w:val="56"/>
          <w:szCs w:val="56"/>
          <w:u w:val="single"/>
        </w:rPr>
        <w:t xml:space="preserve">                   </w:t>
      </w:r>
      <w:r>
        <w:rPr>
          <w:rFonts w:ascii="仿宋" w:eastAsia="仿宋" w:hAnsi="仿宋" w:hint="eastAsia"/>
          <w:b/>
          <w:bCs/>
          <w:sz w:val="56"/>
          <w:szCs w:val="56"/>
        </w:rPr>
        <w:t xml:space="preserve">        </w:t>
      </w:r>
    </w:p>
    <w:p w:rsidR="00114936" w:rsidRDefault="00114936">
      <w:pPr>
        <w:spacing w:line="360" w:lineRule="auto"/>
        <w:rPr>
          <w:rFonts w:ascii="方正仿宋_GBK" w:eastAsia="方正仿宋_GBK" w:hAnsi="宋体"/>
          <w:szCs w:val="28"/>
        </w:rPr>
      </w:pPr>
    </w:p>
    <w:p w:rsidR="00114936" w:rsidRDefault="00795AEE">
      <w:pPr>
        <w:spacing w:line="360" w:lineRule="auto"/>
        <w:jc w:val="center"/>
        <w:outlineLvl w:val="0"/>
      </w:pPr>
      <w:bookmarkStart w:id="268" w:name="_Toc26215"/>
      <w:bookmarkStart w:id="269" w:name="_Toc8767"/>
      <w:bookmarkStart w:id="270" w:name="_Toc30519"/>
      <w:bookmarkStart w:id="271" w:name="_Toc13451"/>
      <w:r>
        <w:rPr>
          <w:rFonts w:ascii="方正仿宋_GBK" w:eastAsia="方正仿宋_GBK" w:hAnsi="宋体" w:hint="eastAsia"/>
          <w:szCs w:val="28"/>
        </w:rPr>
        <w:t>（结束）</w:t>
      </w:r>
      <w:bookmarkEnd w:id="268"/>
      <w:bookmarkEnd w:id="269"/>
      <w:bookmarkEnd w:id="270"/>
      <w:bookmarkEnd w:id="271"/>
    </w:p>
    <w:p w:rsidR="00114936" w:rsidRDefault="00114936"/>
    <w:p w:rsidR="00114936" w:rsidRDefault="00114936" w:rsidP="009F5DE8">
      <w:pPr>
        <w:pStyle w:val="2"/>
        <w:ind w:left="560" w:firstLine="880"/>
      </w:pPr>
    </w:p>
    <w:p w:rsidR="00114936" w:rsidRDefault="00114936" w:rsidP="009F5DE8">
      <w:pPr>
        <w:pStyle w:val="2"/>
        <w:ind w:left="560" w:firstLine="880"/>
      </w:pPr>
    </w:p>
    <w:p w:rsidR="00114936" w:rsidRDefault="00795AEE">
      <w:pPr>
        <w:rPr>
          <w:rFonts w:ascii="宋体" w:hAnsi="宋体" w:cs="宋体"/>
          <w:b/>
          <w:bCs/>
          <w:sz w:val="32"/>
          <w:szCs w:val="32"/>
        </w:rPr>
      </w:pPr>
      <w:r>
        <w:rPr>
          <w:rFonts w:ascii="宋体" w:hAnsi="宋体" w:cs="宋体" w:hint="eastAsia"/>
          <w:b/>
          <w:bCs/>
          <w:sz w:val="32"/>
          <w:szCs w:val="32"/>
        </w:rPr>
        <w:lastRenderedPageBreak/>
        <w:t xml:space="preserve">附件：         </w:t>
      </w:r>
    </w:p>
    <w:p w:rsidR="00114936" w:rsidRDefault="00795AEE">
      <w:pPr>
        <w:jc w:val="center"/>
        <w:rPr>
          <w:rFonts w:ascii="宋体" w:hAnsi="宋体" w:cs="宋体"/>
          <w:b/>
          <w:bCs/>
          <w:sz w:val="32"/>
          <w:szCs w:val="32"/>
        </w:rPr>
      </w:pPr>
      <w:r>
        <w:rPr>
          <w:rFonts w:ascii="宋体" w:hAnsi="宋体" w:cs="宋体" w:hint="eastAsia"/>
          <w:b/>
          <w:bCs/>
          <w:sz w:val="32"/>
          <w:szCs w:val="32"/>
        </w:rPr>
        <w:t>报名表</w:t>
      </w:r>
    </w:p>
    <w:tbl>
      <w:tblPr>
        <w:tblW w:w="92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32"/>
        <w:gridCol w:w="2391"/>
        <w:gridCol w:w="1051"/>
        <w:gridCol w:w="3965"/>
      </w:tblGrid>
      <w:tr w:rsidR="00114936">
        <w:trPr>
          <w:trHeight w:val="810"/>
          <w:jc w:val="center"/>
        </w:trPr>
        <w:tc>
          <w:tcPr>
            <w:tcW w:w="1832" w:type="dxa"/>
            <w:vAlign w:val="center"/>
          </w:tcPr>
          <w:p w:rsidR="00114936" w:rsidRDefault="00795AEE">
            <w:pPr>
              <w:jc w:val="center"/>
              <w:rPr>
                <w:rFonts w:ascii="宋体" w:hAnsi="宋体" w:cs="宋体"/>
                <w:szCs w:val="21"/>
              </w:rPr>
            </w:pPr>
            <w:r>
              <w:rPr>
                <w:rFonts w:ascii="宋体" w:hAnsi="宋体" w:cs="宋体" w:hint="eastAsia"/>
                <w:szCs w:val="21"/>
              </w:rPr>
              <w:t>项目名称</w:t>
            </w:r>
          </w:p>
        </w:tc>
        <w:tc>
          <w:tcPr>
            <w:tcW w:w="7407" w:type="dxa"/>
            <w:gridSpan w:val="3"/>
            <w:vAlign w:val="center"/>
          </w:tcPr>
          <w:p w:rsidR="00114936" w:rsidRDefault="00114936">
            <w:pPr>
              <w:jc w:val="center"/>
              <w:rPr>
                <w:rFonts w:ascii="宋体" w:hAnsi="宋体" w:cs="宋体"/>
                <w:szCs w:val="21"/>
              </w:rPr>
            </w:pPr>
          </w:p>
        </w:tc>
      </w:tr>
      <w:tr w:rsidR="00114936">
        <w:trPr>
          <w:trHeight w:val="806"/>
          <w:jc w:val="center"/>
        </w:trPr>
        <w:tc>
          <w:tcPr>
            <w:tcW w:w="1832" w:type="dxa"/>
            <w:vAlign w:val="center"/>
          </w:tcPr>
          <w:p w:rsidR="00114936" w:rsidRDefault="00795AEE">
            <w:pPr>
              <w:jc w:val="center"/>
              <w:rPr>
                <w:rFonts w:ascii="宋体" w:hAnsi="宋体" w:cs="宋体"/>
                <w:szCs w:val="21"/>
              </w:rPr>
            </w:pPr>
            <w:r>
              <w:rPr>
                <w:rFonts w:ascii="宋体" w:hAnsi="宋体" w:cs="宋体" w:hint="eastAsia"/>
                <w:szCs w:val="21"/>
              </w:rPr>
              <w:t>供应商名称</w:t>
            </w:r>
          </w:p>
        </w:tc>
        <w:tc>
          <w:tcPr>
            <w:tcW w:w="7407" w:type="dxa"/>
            <w:gridSpan w:val="3"/>
            <w:vAlign w:val="center"/>
          </w:tcPr>
          <w:p w:rsidR="00114936" w:rsidRDefault="00795AEE">
            <w:pPr>
              <w:jc w:val="center"/>
              <w:rPr>
                <w:rFonts w:ascii="宋体" w:hAnsi="宋体" w:cs="宋体"/>
                <w:szCs w:val="21"/>
              </w:rPr>
            </w:pPr>
            <w:r>
              <w:rPr>
                <w:rFonts w:ascii="宋体" w:hAnsi="宋体" w:cs="宋体" w:hint="eastAsia"/>
                <w:szCs w:val="21"/>
              </w:rPr>
              <w:t>（供应商公章）</w:t>
            </w:r>
          </w:p>
        </w:tc>
      </w:tr>
      <w:tr w:rsidR="00114936">
        <w:trPr>
          <w:trHeight w:val="769"/>
          <w:jc w:val="center"/>
        </w:trPr>
        <w:tc>
          <w:tcPr>
            <w:tcW w:w="1832" w:type="dxa"/>
            <w:vAlign w:val="center"/>
          </w:tcPr>
          <w:p w:rsidR="00114936" w:rsidRDefault="00795AEE">
            <w:pPr>
              <w:jc w:val="center"/>
              <w:rPr>
                <w:rFonts w:ascii="宋体" w:hAnsi="宋体" w:cs="宋体"/>
                <w:szCs w:val="21"/>
              </w:rPr>
            </w:pPr>
            <w:r>
              <w:rPr>
                <w:rFonts w:ascii="宋体" w:hAnsi="宋体" w:cs="宋体" w:hint="eastAsia"/>
                <w:szCs w:val="21"/>
              </w:rPr>
              <w:t>联系人</w:t>
            </w:r>
          </w:p>
        </w:tc>
        <w:tc>
          <w:tcPr>
            <w:tcW w:w="2391" w:type="dxa"/>
            <w:vAlign w:val="center"/>
          </w:tcPr>
          <w:p w:rsidR="00114936" w:rsidRDefault="00114936">
            <w:pPr>
              <w:jc w:val="center"/>
              <w:rPr>
                <w:rFonts w:ascii="宋体" w:hAnsi="宋体" w:cs="宋体"/>
                <w:szCs w:val="21"/>
              </w:rPr>
            </w:pPr>
          </w:p>
        </w:tc>
        <w:tc>
          <w:tcPr>
            <w:tcW w:w="1051" w:type="dxa"/>
            <w:vAlign w:val="center"/>
          </w:tcPr>
          <w:p w:rsidR="00114936" w:rsidRDefault="00795AEE">
            <w:pPr>
              <w:jc w:val="center"/>
              <w:rPr>
                <w:rFonts w:ascii="宋体" w:hAnsi="宋体" w:cs="宋体"/>
                <w:szCs w:val="21"/>
              </w:rPr>
            </w:pPr>
            <w:r>
              <w:rPr>
                <w:rFonts w:ascii="宋体" w:hAnsi="宋体" w:cs="宋体" w:hint="eastAsia"/>
                <w:szCs w:val="21"/>
              </w:rPr>
              <w:t>手机</w:t>
            </w:r>
          </w:p>
        </w:tc>
        <w:tc>
          <w:tcPr>
            <w:tcW w:w="3965" w:type="dxa"/>
            <w:vAlign w:val="center"/>
          </w:tcPr>
          <w:p w:rsidR="00114936" w:rsidRDefault="00114936">
            <w:pPr>
              <w:jc w:val="center"/>
              <w:rPr>
                <w:rFonts w:ascii="宋体" w:hAnsi="宋体" w:cs="宋体"/>
                <w:szCs w:val="21"/>
              </w:rPr>
            </w:pPr>
          </w:p>
        </w:tc>
      </w:tr>
      <w:tr w:rsidR="00114936">
        <w:trPr>
          <w:trHeight w:val="713"/>
          <w:jc w:val="center"/>
        </w:trPr>
        <w:tc>
          <w:tcPr>
            <w:tcW w:w="1832" w:type="dxa"/>
            <w:vAlign w:val="center"/>
          </w:tcPr>
          <w:p w:rsidR="00114936" w:rsidRDefault="00795AEE">
            <w:pPr>
              <w:jc w:val="center"/>
              <w:rPr>
                <w:rFonts w:ascii="宋体" w:hAnsi="宋体" w:cs="宋体"/>
                <w:szCs w:val="21"/>
              </w:rPr>
            </w:pPr>
            <w:r>
              <w:rPr>
                <w:rFonts w:ascii="宋体" w:hAnsi="宋体" w:cs="宋体" w:hint="eastAsia"/>
                <w:szCs w:val="21"/>
              </w:rPr>
              <w:t>办公电话</w:t>
            </w:r>
          </w:p>
        </w:tc>
        <w:tc>
          <w:tcPr>
            <w:tcW w:w="2391" w:type="dxa"/>
            <w:vAlign w:val="center"/>
          </w:tcPr>
          <w:p w:rsidR="00114936" w:rsidRDefault="00114936">
            <w:pPr>
              <w:jc w:val="center"/>
              <w:rPr>
                <w:rFonts w:ascii="宋体" w:hAnsi="宋体" w:cs="宋体"/>
                <w:szCs w:val="21"/>
              </w:rPr>
            </w:pPr>
          </w:p>
        </w:tc>
        <w:tc>
          <w:tcPr>
            <w:tcW w:w="1051" w:type="dxa"/>
            <w:vAlign w:val="center"/>
          </w:tcPr>
          <w:p w:rsidR="00114936" w:rsidRDefault="00795AEE">
            <w:pPr>
              <w:jc w:val="center"/>
              <w:rPr>
                <w:rFonts w:ascii="宋体" w:hAnsi="宋体" w:cs="宋体"/>
                <w:szCs w:val="21"/>
              </w:rPr>
            </w:pPr>
            <w:r>
              <w:rPr>
                <w:rFonts w:ascii="宋体" w:hAnsi="宋体" w:cs="宋体" w:hint="eastAsia"/>
                <w:szCs w:val="21"/>
              </w:rPr>
              <w:t>传真</w:t>
            </w:r>
          </w:p>
        </w:tc>
        <w:tc>
          <w:tcPr>
            <w:tcW w:w="3965" w:type="dxa"/>
            <w:vAlign w:val="center"/>
          </w:tcPr>
          <w:p w:rsidR="00114936" w:rsidRDefault="00114936">
            <w:pPr>
              <w:jc w:val="center"/>
              <w:rPr>
                <w:rFonts w:ascii="宋体" w:hAnsi="宋体" w:cs="宋体"/>
                <w:szCs w:val="21"/>
              </w:rPr>
            </w:pPr>
          </w:p>
        </w:tc>
      </w:tr>
      <w:tr w:rsidR="00114936">
        <w:trPr>
          <w:trHeight w:val="687"/>
          <w:jc w:val="center"/>
        </w:trPr>
        <w:tc>
          <w:tcPr>
            <w:tcW w:w="1832" w:type="dxa"/>
            <w:vAlign w:val="center"/>
          </w:tcPr>
          <w:p w:rsidR="00114936" w:rsidRDefault="00795AEE">
            <w:pPr>
              <w:jc w:val="center"/>
              <w:rPr>
                <w:rFonts w:ascii="宋体" w:hAnsi="宋体" w:cs="宋体"/>
                <w:szCs w:val="21"/>
              </w:rPr>
            </w:pPr>
            <w:r>
              <w:rPr>
                <w:rFonts w:ascii="宋体" w:hAnsi="宋体" w:cs="宋体" w:hint="eastAsia"/>
                <w:szCs w:val="21"/>
              </w:rPr>
              <w:t>E-mail</w:t>
            </w:r>
          </w:p>
        </w:tc>
        <w:tc>
          <w:tcPr>
            <w:tcW w:w="7407" w:type="dxa"/>
            <w:gridSpan w:val="3"/>
            <w:vAlign w:val="center"/>
          </w:tcPr>
          <w:p w:rsidR="00114936" w:rsidRDefault="00114936">
            <w:pPr>
              <w:jc w:val="center"/>
              <w:rPr>
                <w:rFonts w:ascii="宋体" w:hAnsi="宋体" w:cs="宋体"/>
                <w:szCs w:val="21"/>
              </w:rPr>
            </w:pPr>
          </w:p>
        </w:tc>
      </w:tr>
      <w:tr w:rsidR="00114936">
        <w:trPr>
          <w:trHeight w:val="824"/>
          <w:jc w:val="center"/>
        </w:trPr>
        <w:tc>
          <w:tcPr>
            <w:tcW w:w="1832" w:type="dxa"/>
            <w:vAlign w:val="center"/>
          </w:tcPr>
          <w:p w:rsidR="00114936" w:rsidRDefault="00795AEE">
            <w:pPr>
              <w:jc w:val="center"/>
              <w:rPr>
                <w:rFonts w:ascii="宋体" w:hAnsi="宋体" w:cs="宋体"/>
                <w:szCs w:val="21"/>
              </w:rPr>
            </w:pPr>
            <w:r>
              <w:rPr>
                <w:rFonts w:ascii="宋体" w:hAnsi="宋体" w:cs="宋体" w:hint="eastAsia"/>
                <w:szCs w:val="21"/>
              </w:rPr>
              <w:t>单位地址</w:t>
            </w:r>
          </w:p>
        </w:tc>
        <w:tc>
          <w:tcPr>
            <w:tcW w:w="7407" w:type="dxa"/>
            <w:gridSpan w:val="3"/>
            <w:vAlign w:val="center"/>
          </w:tcPr>
          <w:p w:rsidR="00114936" w:rsidRDefault="00114936">
            <w:pPr>
              <w:jc w:val="center"/>
              <w:rPr>
                <w:rFonts w:ascii="宋体" w:hAnsi="宋体" w:cs="宋体"/>
                <w:szCs w:val="21"/>
              </w:rPr>
            </w:pPr>
          </w:p>
        </w:tc>
      </w:tr>
    </w:tbl>
    <w:p w:rsidR="00114936" w:rsidRDefault="00795AEE">
      <w:pPr>
        <w:spacing w:line="600" w:lineRule="exact"/>
        <w:ind w:firstLine="480"/>
        <w:rPr>
          <w:rFonts w:ascii="宋体" w:hAnsi="宋体" w:cs="宋体"/>
        </w:rPr>
      </w:pPr>
      <w:r>
        <w:rPr>
          <w:rFonts w:ascii="宋体" w:hAnsi="宋体" w:cs="宋体" w:hint="eastAsia"/>
        </w:rPr>
        <w:t xml:space="preserve">   </w:t>
      </w:r>
    </w:p>
    <w:p w:rsidR="00114936" w:rsidRDefault="00114936">
      <w:pPr>
        <w:ind w:firstLine="480"/>
      </w:pPr>
    </w:p>
    <w:p w:rsidR="00114936" w:rsidRDefault="00114936">
      <w:pPr>
        <w:spacing w:line="360" w:lineRule="auto"/>
        <w:rPr>
          <w:rFonts w:eastAsia="方正仿宋_GBK"/>
        </w:rPr>
      </w:pPr>
    </w:p>
    <w:p w:rsidR="00114936" w:rsidRDefault="00114936" w:rsidP="00114936">
      <w:pPr>
        <w:pStyle w:val="2"/>
        <w:ind w:left="560" w:firstLine="880"/>
      </w:pPr>
    </w:p>
    <w:sectPr w:rsidR="00114936">
      <w:pgSz w:w="11907" w:h="16840"/>
      <w:pgMar w:top="1134" w:right="1191" w:bottom="1134" w:left="1304" w:header="851" w:footer="850"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41" w:rsidRDefault="00652141">
      <w:r>
        <w:separator/>
      </w:r>
    </w:p>
  </w:endnote>
  <w:endnote w:type="continuationSeparator" w:id="0">
    <w:p w:rsidR="00652141" w:rsidRDefault="0065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795AEE">
    <w:pPr>
      <w:pStyle w:val="a7"/>
      <w:tabs>
        <w:tab w:val="clear" w:pos="4140"/>
        <w:tab w:val="clear" w:pos="8300"/>
        <w:tab w:val="center" w:pos="4153"/>
        <w:tab w:val="right" w:pos="8306"/>
      </w:tabs>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14936" w:rsidRDefault="00114936">
                          <w:pPr>
                            <w:pStyle w:val="a7"/>
                            <w:tabs>
                              <w:tab w:val="clear" w:pos="4140"/>
                              <w:tab w:val="clear" w:pos="8300"/>
                              <w:tab w:val="center" w:pos="4153"/>
                              <w:tab w:val="right" w:pos="8306"/>
                            </w:tabs>
                            <w:jc w:val="center"/>
                            <w:rPr>
                              <w:rStyle w:val="aa"/>
                              <w:rFonts w:ascii="宋体"/>
                              <w:sz w:val="21"/>
                              <w:szCs w:val="21"/>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9"/>
                      <w:tabs>
                        <w:tab w:val="center" w:pos="4153"/>
                        <w:tab w:val="right" w:pos="8306"/>
                        <w:tab w:val="clear" w:pos="4140"/>
                        <w:tab w:val="clear" w:pos="8300"/>
                      </w:tabs>
                      <w:jc w:val="center"/>
                      <w:rPr>
                        <w:rStyle w:val="15"/>
                        <w:rFonts w:hint="eastAsia" w:ascii="宋体"/>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795AEE">
    <w:pPr>
      <w:pStyle w:val="a7"/>
      <w:tabs>
        <w:tab w:val="clear" w:pos="4140"/>
        <w:tab w:val="clear" w:pos="8300"/>
        <w:tab w:val="center" w:pos="4153"/>
        <w:tab w:val="right" w:pos="8306"/>
      </w:tabs>
      <w:rPr>
        <w:rStyle w:val="aa"/>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14936" w:rsidRDefault="00114936">
                          <w:pPr>
                            <w:pStyle w:val="a7"/>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795AEE">
    <w:pPr>
      <w:pStyle w:val="a7"/>
      <w:framePr w:wrap="around" w:vAnchor="text" w:hAnchor="margin" w:xAlign="center" w:y="1"/>
      <w:tabs>
        <w:tab w:val="clear" w:pos="4140"/>
        <w:tab w:val="clear" w:pos="8300"/>
        <w:tab w:val="center" w:pos="4153"/>
        <w:tab w:val="right" w:pos="8306"/>
      </w:tabs>
      <w:rPr>
        <w:rStyle w:val="aa"/>
      </w:rPr>
    </w:pPr>
    <w:r>
      <w:fldChar w:fldCharType="begin"/>
    </w:r>
    <w:r>
      <w:rPr>
        <w:rStyle w:val="aa"/>
      </w:rPr>
      <w:instrText xml:space="preserve">PAGE  </w:instrText>
    </w:r>
    <w:r>
      <w:fldChar w:fldCharType="end"/>
    </w:r>
  </w:p>
  <w:p w:rsidR="00114936" w:rsidRDefault="00114936">
    <w:pPr>
      <w:pStyle w:val="a7"/>
      <w:tabs>
        <w:tab w:val="clear" w:pos="4140"/>
        <w:tab w:val="clear" w:pos="8300"/>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795AEE">
    <w:pPr>
      <w:pStyle w:val="a7"/>
      <w:tabs>
        <w:tab w:val="clear" w:pos="4140"/>
        <w:tab w:val="clear" w:pos="8300"/>
        <w:tab w:val="center" w:pos="4153"/>
        <w:tab w:val="right" w:pos="8306"/>
      </w:tabs>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14936" w:rsidRDefault="00795AEE">
                          <w:pPr>
                            <w:pStyle w:val="a7"/>
                            <w:tabs>
                              <w:tab w:val="clear" w:pos="4140"/>
                              <w:tab w:val="clear" w:pos="8300"/>
                              <w:tab w:val="center" w:pos="4153"/>
                              <w:tab w:val="right" w:pos="8306"/>
                            </w:tabs>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FE72CF">
                            <w:rPr>
                              <w:rStyle w:val="aa"/>
                              <w:rFonts w:ascii="宋体"/>
                              <w:noProof/>
                              <w:sz w:val="21"/>
                              <w:szCs w:val="21"/>
                            </w:rPr>
                            <w:t>- 4 -</w:t>
                          </w:r>
                          <w:r>
                            <w:rPr>
                              <w:rFonts w:ascii="宋体"/>
                              <w:sz w:val="21"/>
                              <w:szCs w:val="21"/>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KOT82uwEAAGADAAAOAAAAAAAAAAAAAAAAAC4CAABkcnMvZTJvRG9j&#10;LnhtbFBLAQItABQABgAIAAAAIQAMSvDu1gAAAAUBAAAPAAAAAAAAAAAAAAAAABUEAABkcnMvZG93&#10;bnJldi54bWxQSwUGAAAAAAQABADzAAAAGAUAAAAA&#10;" filled="f" stroked="f">
              <v:textbox style="mso-fit-shape-to-text:t" inset="0,0,0,0">
                <w:txbxContent>
                  <w:p w:rsidR="00114936" w:rsidRDefault="00795AEE">
                    <w:pPr>
                      <w:pStyle w:val="a7"/>
                      <w:tabs>
                        <w:tab w:val="clear" w:pos="4140"/>
                        <w:tab w:val="clear" w:pos="8300"/>
                        <w:tab w:val="center" w:pos="4153"/>
                        <w:tab w:val="right" w:pos="8306"/>
                      </w:tabs>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FE72CF">
                      <w:rPr>
                        <w:rStyle w:val="aa"/>
                        <w:rFonts w:ascii="宋体"/>
                        <w:noProof/>
                        <w:sz w:val="21"/>
                        <w:szCs w:val="21"/>
                      </w:rPr>
                      <w:t>- 4 -</w:t>
                    </w:r>
                    <w:r>
                      <w:rPr>
                        <w:rFonts w:ascii="宋体"/>
                        <w:sz w:val="21"/>
                        <w:szCs w:val="21"/>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795AEE">
    <w:pPr>
      <w:pStyle w:val="a7"/>
      <w:tabs>
        <w:tab w:val="clear" w:pos="4140"/>
        <w:tab w:val="clear" w:pos="8300"/>
        <w:tab w:val="center" w:pos="4153"/>
        <w:tab w:val="right" w:pos="8306"/>
      </w:tabs>
      <w:rPr>
        <w:rStyle w:val="aa"/>
      </w:rP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14936" w:rsidRDefault="00795AEE">
                          <w:pPr>
                            <w:pStyle w:val="a7"/>
                            <w:tabs>
                              <w:tab w:val="clear" w:pos="4140"/>
                              <w:tab w:val="clear" w:pos="8300"/>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pC43M0BAACnAwAADgAAAAAAAAABACAAAAAeAQAAZHJzL2Uy&#10;b0RvYy54bWxQSwUGAAAAAAYABgBZAQAAXQUAAAAA&#10;">
              <v:fill on="f" focussize="0,0"/>
              <v:stroke on="f"/>
              <v:imagedata o:title=""/>
              <o:lock v:ext="edit" aspectratio="f"/>
              <v:textbox inset="0mm,0mm,0mm,0mm" style="mso-fit-shape-to-text:t;">
                <w:txbxContent>
                  <w:p>
                    <w:pPr>
                      <w:pStyle w:val="9"/>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v:textbox>
            </v:shape>
          </w:pict>
        </mc:Fallback>
      </mc:AlternateContent>
    </w:r>
  </w:p>
  <w:p w:rsidR="00114936" w:rsidRDefault="00114936">
    <w:pPr>
      <w:pStyle w:val="a7"/>
      <w:tabs>
        <w:tab w:val="clear" w:pos="4140"/>
        <w:tab w:val="clear" w:pos="8300"/>
        <w:tab w:val="center" w:pos="4153"/>
        <w:tab w:val="right" w:pos="8306"/>
      </w:tabs>
      <w:jc w:val="center"/>
      <w:rPr>
        <w:rFonts w:ascii="宋体" w:hAns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795AEE">
    <w:pPr>
      <w:pStyle w:val="a7"/>
      <w:tabs>
        <w:tab w:val="clear" w:pos="4140"/>
        <w:tab w:val="clear" w:pos="8300"/>
        <w:tab w:val="center" w:pos="4153"/>
        <w:tab w:val="right" w:pos="8306"/>
      </w:tabs>
      <w:jc w:val="center"/>
      <w:rPr>
        <w:rFonts w:ascii="宋体" w:hAnsi="宋体"/>
        <w:sz w:val="21"/>
        <w:szCs w:val="21"/>
      </w:rPr>
    </w:pPr>
    <w:r>
      <w:rPr>
        <w:noProof/>
        <w:sz w:val="21"/>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14936" w:rsidRDefault="00795AEE">
                          <w:pPr>
                            <w:pStyle w:val="a7"/>
                            <w:tabs>
                              <w:tab w:val="clear" w:pos="4140"/>
                              <w:tab w:val="clear" w:pos="8300"/>
                              <w:tab w:val="center" w:pos="4153"/>
                              <w:tab w:val="right" w:pos="8306"/>
                            </w:tabs>
                            <w:jc w:val="cente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FE72CF">
                            <w:rPr>
                              <w:rStyle w:val="aa"/>
                              <w:rFonts w:ascii="宋体" w:hAnsi="宋体"/>
                              <w:noProof/>
                              <w:sz w:val="21"/>
                              <w:szCs w:val="21"/>
                            </w:rPr>
                            <w:t>30</w:t>
                          </w:r>
                          <w:r>
                            <w:rPr>
                              <w:rFonts w:ascii="宋体" w:hAnsi="宋体"/>
                              <w:sz w:val="21"/>
                              <w:szCs w:val="21"/>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r4gEquAEAAFIDAAAOAAAAAAAAAAAAAAAAAC4CAABkcnMvZTJvRG9jLnht&#10;bFBLAQItABQABgAIAAAAIQAMSvDu1gAAAAUBAAAPAAAAAAAAAAAAAAAAABIEAABkcnMvZG93bnJl&#10;di54bWxQSwUGAAAAAAQABADzAAAAFQUAAAAA&#10;" filled="f" stroked="f">
              <v:textbox style="mso-fit-shape-to-text:t" inset="0,0,0,0">
                <w:txbxContent>
                  <w:p w:rsidR="00114936" w:rsidRDefault="00795AEE">
                    <w:pPr>
                      <w:pStyle w:val="a7"/>
                      <w:tabs>
                        <w:tab w:val="clear" w:pos="4140"/>
                        <w:tab w:val="clear" w:pos="8300"/>
                        <w:tab w:val="center" w:pos="4153"/>
                        <w:tab w:val="right" w:pos="8306"/>
                      </w:tabs>
                      <w:jc w:val="cente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FE72CF">
                      <w:rPr>
                        <w:rStyle w:val="aa"/>
                        <w:rFonts w:ascii="宋体" w:hAnsi="宋体"/>
                        <w:noProof/>
                        <w:sz w:val="21"/>
                        <w:szCs w:val="21"/>
                      </w:rPr>
                      <w:t>30</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41" w:rsidRDefault="00652141">
      <w:r>
        <w:separator/>
      </w:r>
    </w:p>
  </w:footnote>
  <w:footnote w:type="continuationSeparator" w:id="0">
    <w:p w:rsidR="00652141" w:rsidRDefault="0065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114936">
    <w:pPr>
      <w:pStyle w:val="a8"/>
      <w:pBdr>
        <w:bottom w:val="none" w:sz="0" w:space="0" w:color="auto"/>
      </w:pBdr>
      <w:tabs>
        <w:tab w:val="clear" w:pos="4140"/>
        <w:tab w:val="clear" w:pos="8300"/>
        <w:tab w:val="center" w:pos="4153"/>
        <w:tab w:val="right"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114936">
    <w:pPr>
      <w:pStyle w:val="a8"/>
      <w:pBdr>
        <w:bottom w:val="none" w:sz="0" w:space="0" w:color="auto"/>
      </w:pBdr>
      <w:tabs>
        <w:tab w:val="clear" w:pos="4140"/>
        <w:tab w:val="clear" w:pos="8300"/>
        <w:tab w:val="center" w:pos="4153"/>
        <w:tab w:val="right" w:pos="8306"/>
      </w:tabs>
      <w:jc w:val="both"/>
      <w:rPr>
        <w:sz w:val="21"/>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795AEE">
    <w:pPr>
      <w:pStyle w:val="a8"/>
      <w:pBdr>
        <w:bottom w:val="none" w:sz="0" w:space="0" w:color="auto"/>
      </w:pBdr>
      <w:tabs>
        <w:tab w:val="clear" w:pos="4140"/>
        <w:tab w:val="clear" w:pos="8300"/>
        <w:tab w:val="center" w:pos="4153"/>
        <w:tab w:val="right" w:pos="8306"/>
      </w:tabs>
      <w:ind w:firstLineChars="850" w:firstLine="1785"/>
      <w:jc w:val="both"/>
      <w:rPr>
        <w:rFonts w:ascii="方正仿宋_GBK" w:eastAsia="方正仿宋_GBK"/>
        <w:sz w:val="21"/>
        <w:szCs w:val="21"/>
      </w:rPr>
    </w:pPr>
    <w:r>
      <w:rPr>
        <w:rFonts w:ascii="方正仿宋_GBK" w:eastAsia="方正仿宋_GBK"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114936">
    <w:pPr>
      <w:pStyle w:val="a8"/>
      <w:pBdr>
        <w:bottom w:val="none" w:sz="0" w:space="0" w:color="auto"/>
      </w:pBdr>
      <w:tabs>
        <w:tab w:val="clear" w:pos="4140"/>
        <w:tab w:val="clear" w:pos="8300"/>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114936">
    <w:pPr>
      <w:pStyle w:val="a8"/>
      <w:pBdr>
        <w:bottom w:val="none" w:sz="0" w:space="0" w:color="auto"/>
      </w:pBdr>
      <w:tabs>
        <w:tab w:val="clear" w:pos="4140"/>
        <w:tab w:val="clear" w:pos="8300"/>
        <w:tab w:val="center" w:pos="4153"/>
        <w:tab w:val="right" w:pos="8306"/>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114936">
    <w:pPr>
      <w:pStyle w:val="a8"/>
      <w:pBdr>
        <w:bottom w:val="none" w:sz="0" w:space="1" w:color="auto"/>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36" w:rsidRDefault="00114936">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3051"/>
    <w:multiLevelType w:val="singleLevel"/>
    <w:tmpl w:val="19BF305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TE3NDJmMGEzZjNmNDIxNTY2ZTZjNDNlMzhkNmMifQ=="/>
  </w:docVars>
  <w:rsids>
    <w:rsidRoot w:val="4FC508BC"/>
    <w:rsid w:val="00114936"/>
    <w:rsid w:val="002E59FB"/>
    <w:rsid w:val="003B6C5D"/>
    <w:rsid w:val="0061314B"/>
    <w:rsid w:val="00652141"/>
    <w:rsid w:val="00795AEE"/>
    <w:rsid w:val="00863DFE"/>
    <w:rsid w:val="009F5DE8"/>
    <w:rsid w:val="00F3567C"/>
    <w:rsid w:val="00FE72CF"/>
    <w:rsid w:val="4FC508BC"/>
    <w:rsid w:val="5806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8"/>
    </w:rPr>
  </w:style>
  <w:style w:type="paragraph" w:styleId="20">
    <w:name w:val="heading 2"/>
    <w:basedOn w:val="a"/>
    <w:next w:val="a"/>
    <w:qFormat/>
    <w:pPr>
      <w:keepNext/>
      <w:keepLines/>
      <w:spacing w:before="260" w:after="260" w:line="412" w:lineRule="auto"/>
      <w:outlineLvl w:val="1"/>
    </w:pPr>
    <w:rPr>
      <w:rFonts w:ascii="Arial" w:eastAsia="黑体" w:hAnsi="Arial"/>
      <w:b/>
      <w:sz w:val="32"/>
    </w:rPr>
  </w:style>
  <w:style w:type="paragraph" w:styleId="3">
    <w:name w:val="heading 3"/>
    <w:basedOn w:val="a"/>
    <w:next w:val="a"/>
    <w:qFormat/>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pPr>
      <w:spacing w:after="120" w:line="240" w:lineRule="auto"/>
      <w:ind w:leftChars="200" w:left="420" w:firstLineChars="200" w:firstLine="420"/>
    </w:pPr>
  </w:style>
  <w:style w:type="paragraph" w:styleId="a3">
    <w:name w:val="Body Text Indent"/>
    <w:basedOn w:val="a"/>
    <w:qFormat/>
    <w:pPr>
      <w:spacing w:line="700" w:lineRule="exact"/>
      <w:ind w:left="960"/>
    </w:pPr>
    <w:rPr>
      <w:sz w:val="44"/>
    </w:rPr>
  </w:style>
  <w:style w:type="paragraph" w:styleId="a4">
    <w:name w:val="Body Text"/>
    <w:basedOn w:val="a"/>
    <w:next w:val="a"/>
    <w:qFormat/>
    <w:rPr>
      <w:rFonts w:ascii="仿宋_GB2312" w:eastAsia="仿宋_GB2312"/>
      <w:sz w:val="32"/>
    </w:rPr>
  </w:style>
  <w:style w:type="paragraph" w:styleId="a5">
    <w:name w:val="Plain Text"/>
    <w:basedOn w:val="a"/>
    <w:qFormat/>
    <w:rPr>
      <w:rFonts w:ascii="宋体" w:hAnsi="Courier New"/>
      <w:sz w:val="21"/>
    </w:rPr>
  </w:style>
  <w:style w:type="paragraph" w:styleId="a6">
    <w:name w:val="Date"/>
    <w:basedOn w:val="a"/>
    <w:next w:val="a"/>
    <w:qFormat/>
  </w:style>
  <w:style w:type="paragraph" w:styleId="a7">
    <w:name w:val="footer"/>
    <w:basedOn w:val="a"/>
    <w:qFormat/>
    <w:pPr>
      <w:tabs>
        <w:tab w:val="center" w:pos="4140"/>
        <w:tab w:val="right" w:pos="8300"/>
      </w:tabs>
      <w:snapToGrid w:val="0"/>
      <w:jc w:val="left"/>
    </w:pPr>
    <w:rPr>
      <w:sz w:val="18"/>
    </w:rPr>
  </w:style>
  <w:style w:type="paragraph" w:styleId="a8">
    <w:name w:val="header"/>
    <w:basedOn w:val="a"/>
    <w:qFormat/>
    <w:pPr>
      <w:pBdr>
        <w:bottom w:val="single" w:sz="6" w:space="1" w:color="auto"/>
      </w:pBdr>
      <w:tabs>
        <w:tab w:val="center" w:pos="4140"/>
        <w:tab w:val="right" w:pos="8300"/>
      </w:tabs>
      <w:snapToGrid w:val="0"/>
      <w:jc w:val="center"/>
    </w:pPr>
    <w:rPr>
      <w:sz w:val="18"/>
    </w:rPr>
  </w:style>
  <w:style w:type="paragraph" w:styleId="1">
    <w:name w:val="toc 1"/>
    <w:basedOn w:val="a"/>
    <w:next w:val="a"/>
    <w:qFormat/>
    <w:pPr>
      <w:spacing w:line="180" w:lineRule="auto"/>
      <w:jc w:val="center"/>
    </w:pPr>
    <w:rPr>
      <w:sz w:val="30"/>
    </w:rPr>
  </w:style>
  <w:style w:type="paragraph" w:styleId="a9">
    <w:name w:val="Body Text First Indent"/>
    <w:basedOn w:val="a4"/>
    <w:qFormat/>
    <w:pPr>
      <w:spacing w:line="360" w:lineRule="auto"/>
      <w:ind w:firstLine="420"/>
    </w:pPr>
    <w:rPr>
      <w:rFonts w:ascii="宋体" w:eastAsia="宋体" w:hAnsi="宋体"/>
      <w:sz w:val="24"/>
    </w:rPr>
  </w:style>
  <w:style w:type="character" w:styleId="aa">
    <w:name w:val="page number"/>
    <w:basedOn w:val="a0"/>
    <w:rPr>
      <w:rFonts w:ascii="Times New Roman" w:eastAsia="宋体" w:hAnsi="Times New Roman" w:cs="Times New Roman"/>
    </w:rPr>
  </w:style>
  <w:style w:type="paragraph" w:customStyle="1" w:styleId="Default">
    <w:name w:val="Default"/>
    <w:next w:val="a"/>
    <w:qFormat/>
    <w:pPr>
      <w:widowControl w:val="0"/>
      <w:autoSpaceDE w:val="0"/>
      <w:autoSpaceDN w:val="0"/>
      <w:adjustRightInd w:val="0"/>
    </w:pPr>
    <w:rPr>
      <w:rFonts w:ascii="宋体" w:eastAsia="宋体" w:hAnsi="Times New Roman" w:cs="Times New Roman"/>
      <w:color w:val="000000"/>
      <w:sz w:val="24"/>
    </w:rPr>
  </w:style>
  <w:style w:type="paragraph" w:customStyle="1" w:styleId="WPSOffice1">
    <w:name w:val="WPSOffice手动目录 1"/>
    <w:qFormat/>
    <w:rPr>
      <w:rFonts w:ascii="Times New Roman" w:eastAsia="宋体" w:hAnsi="Times New Roman" w:cs="Times New Roman"/>
    </w:rPr>
  </w:style>
  <w:style w:type="paragraph" w:customStyle="1" w:styleId="ab">
    <w:name w:val="图例"/>
    <w:basedOn w:val="a"/>
    <w:qFormat/>
    <w:pPr>
      <w:spacing w:before="120" w:after="120" w:line="360" w:lineRule="auto"/>
      <w:jc w:val="center"/>
    </w:pPr>
    <w:rPr>
      <w:rFonts w:eastAsia="仿宋_GB2312"/>
      <w:b/>
      <w:sz w:val="24"/>
    </w:rPr>
  </w:style>
  <w:style w:type="paragraph" w:customStyle="1" w:styleId="10">
    <w:name w:val="1"/>
    <w:basedOn w:val="a"/>
    <w:next w:val="a5"/>
    <w:qFormat/>
    <w:rPr>
      <w:rFonts w:ascii="宋体" w:hAnsi="Courier New"/>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8"/>
    </w:rPr>
  </w:style>
  <w:style w:type="paragraph" w:styleId="20">
    <w:name w:val="heading 2"/>
    <w:basedOn w:val="a"/>
    <w:next w:val="a"/>
    <w:qFormat/>
    <w:pPr>
      <w:keepNext/>
      <w:keepLines/>
      <w:spacing w:before="260" w:after="260" w:line="412" w:lineRule="auto"/>
      <w:outlineLvl w:val="1"/>
    </w:pPr>
    <w:rPr>
      <w:rFonts w:ascii="Arial" w:eastAsia="黑体" w:hAnsi="Arial"/>
      <w:b/>
      <w:sz w:val="32"/>
    </w:rPr>
  </w:style>
  <w:style w:type="paragraph" w:styleId="3">
    <w:name w:val="heading 3"/>
    <w:basedOn w:val="a"/>
    <w:next w:val="a"/>
    <w:qFormat/>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pPr>
      <w:spacing w:after="120" w:line="240" w:lineRule="auto"/>
      <w:ind w:leftChars="200" w:left="420" w:firstLineChars="200" w:firstLine="420"/>
    </w:pPr>
  </w:style>
  <w:style w:type="paragraph" w:styleId="a3">
    <w:name w:val="Body Text Indent"/>
    <w:basedOn w:val="a"/>
    <w:qFormat/>
    <w:pPr>
      <w:spacing w:line="700" w:lineRule="exact"/>
      <w:ind w:left="960"/>
    </w:pPr>
    <w:rPr>
      <w:sz w:val="44"/>
    </w:rPr>
  </w:style>
  <w:style w:type="paragraph" w:styleId="a4">
    <w:name w:val="Body Text"/>
    <w:basedOn w:val="a"/>
    <w:next w:val="a"/>
    <w:qFormat/>
    <w:rPr>
      <w:rFonts w:ascii="仿宋_GB2312" w:eastAsia="仿宋_GB2312"/>
      <w:sz w:val="32"/>
    </w:rPr>
  </w:style>
  <w:style w:type="paragraph" w:styleId="a5">
    <w:name w:val="Plain Text"/>
    <w:basedOn w:val="a"/>
    <w:qFormat/>
    <w:rPr>
      <w:rFonts w:ascii="宋体" w:hAnsi="Courier New"/>
      <w:sz w:val="21"/>
    </w:rPr>
  </w:style>
  <w:style w:type="paragraph" w:styleId="a6">
    <w:name w:val="Date"/>
    <w:basedOn w:val="a"/>
    <w:next w:val="a"/>
    <w:qFormat/>
  </w:style>
  <w:style w:type="paragraph" w:styleId="a7">
    <w:name w:val="footer"/>
    <w:basedOn w:val="a"/>
    <w:qFormat/>
    <w:pPr>
      <w:tabs>
        <w:tab w:val="center" w:pos="4140"/>
        <w:tab w:val="right" w:pos="8300"/>
      </w:tabs>
      <w:snapToGrid w:val="0"/>
      <w:jc w:val="left"/>
    </w:pPr>
    <w:rPr>
      <w:sz w:val="18"/>
    </w:rPr>
  </w:style>
  <w:style w:type="paragraph" w:styleId="a8">
    <w:name w:val="header"/>
    <w:basedOn w:val="a"/>
    <w:qFormat/>
    <w:pPr>
      <w:pBdr>
        <w:bottom w:val="single" w:sz="6" w:space="1" w:color="auto"/>
      </w:pBdr>
      <w:tabs>
        <w:tab w:val="center" w:pos="4140"/>
        <w:tab w:val="right" w:pos="8300"/>
      </w:tabs>
      <w:snapToGrid w:val="0"/>
      <w:jc w:val="center"/>
    </w:pPr>
    <w:rPr>
      <w:sz w:val="18"/>
    </w:rPr>
  </w:style>
  <w:style w:type="paragraph" w:styleId="1">
    <w:name w:val="toc 1"/>
    <w:basedOn w:val="a"/>
    <w:next w:val="a"/>
    <w:qFormat/>
    <w:pPr>
      <w:spacing w:line="180" w:lineRule="auto"/>
      <w:jc w:val="center"/>
    </w:pPr>
    <w:rPr>
      <w:sz w:val="30"/>
    </w:rPr>
  </w:style>
  <w:style w:type="paragraph" w:styleId="a9">
    <w:name w:val="Body Text First Indent"/>
    <w:basedOn w:val="a4"/>
    <w:qFormat/>
    <w:pPr>
      <w:spacing w:line="360" w:lineRule="auto"/>
      <w:ind w:firstLine="420"/>
    </w:pPr>
    <w:rPr>
      <w:rFonts w:ascii="宋体" w:eastAsia="宋体" w:hAnsi="宋体"/>
      <w:sz w:val="24"/>
    </w:rPr>
  </w:style>
  <w:style w:type="character" w:styleId="aa">
    <w:name w:val="page number"/>
    <w:basedOn w:val="a0"/>
    <w:rPr>
      <w:rFonts w:ascii="Times New Roman" w:eastAsia="宋体" w:hAnsi="Times New Roman" w:cs="Times New Roman"/>
    </w:rPr>
  </w:style>
  <w:style w:type="paragraph" w:customStyle="1" w:styleId="Default">
    <w:name w:val="Default"/>
    <w:next w:val="a"/>
    <w:qFormat/>
    <w:pPr>
      <w:widowControl w:val="0"/>
      <w:autoSpaceDE w:val="0"/>
      <w:autoSpaceDN w:val="0"/>
      <w:adjustRightInd w:val="0"/>
    </w:pPr>
    <w:rPr>
      <w:rFonts w:ascii="宋体" w:eastAsia="宋体" w:hAnsi="Times New Roman" w:cs="Times New Roman"/>
      <w:color w:val="000000"/>
      <w:sz w:val="24"/>
    </w:rPr>
  </w:style>
  <w:style w:type="paragraph" w:customStyle="1" w:styleId="WPSOffice1">
    <w:name w:val="WPSOffice手动目录 1"/>
    <w:qFormat/>
    <w:rPr>
      <w:rFonts w:ascii="Times New Roman" w:eastAsia="宋体" w:hAnsi="Times New Roman" w:cs="Times New Roman"/>
    </w:rPr>
  </w:style>
  <w:style w:type="paragraph" w:customStyle="1" w:styleId="ab">
    <w:name w:val="图例"/>
    <w:basedOn w:val="a"/>
    <w:qFormat/>
    <w:pPr>
      <w:spacing w:before="120" w:after="120" w:line="360" w:lineRule="auto"/>
      <w:jc w:val="center"/>
    </w:pPr>
    <w:rPr>
      <w:rFonts w:eastAsia="仿宋_GB2312"/>
      <w:b/>
      <w:sz w:val="24"/>
    </w:rPr>
  </w:style>
  <w:style w:type="paragraph" w:customStyle="1" w:styleId="10">
    <w:name w:val="1"/>
    <w:basedOn w:val="a"/>
    <w:next w:val="a5"/>
    <w:qFormat/>
    <w:rPr>
      <w:rFonts w:ascii="宋体"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3348</Words>
  <Characters>19085</Characters>
  <Application>Microsoft Office Word</Application>
  <DocSecurity>0</DocSecurity>
  <Lines>159</Lines>
  <Paragraphs>44</Paragraphs>
  <ScaleCrop>false</ScaleCrop>
  <Company>Microsoft</Company>
  <LinksUpToDate>false</LinksUpToDate>
  <CharactersWithSpaces>22389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WPS_1663315184</dc:creator>
  <cp:lastModifiedBy>唐玲</cp:lastModifiedBy>
  <cp:revision>7</cp:revision>
  <dcterms:created xsi:type="dcterms:W3CDTF">2023-09-12T01:48:00Z</dcterms:created>
  <dcterms:modified xsi:type="dcterms:W3CDTF">2023-09-15T07:49:00Z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2061785732894B748EF7E153A812E4C2_11</vt:lpwstr>
  </property>
</Properties>
</file>