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ascii="方正小标宋_GBK" w:hAnsi="方正小标宋_GBK" w:eastAsia="方正小标宋_GBK" w:cs="方正小标宋_GBK"/>
          <w:i w:val="0"/>
          <w:caps w:val="0"/>
          <w:color w:val="auto"/>
          <w:spacing w:val="0"/>
          <w:sz w:val="44"/>
          <w:szCs w:val="44"/>
          <w:shd w:val="clear" w:fill="FFFFFF"/>
        </w:rPr>
      </w:pPr>
      <w:r>
        <w:rPr>
          <w:rFonts w:hint="eastAsia" w:ascii="方正仿宋_GBK" w:hAnsi="方正仿宋_GBK" w:eastAsia="方正仿宋_GBK" w:cs="方正仿宋_GBK"/>
          <w:sz w:val="32"/>
          <w:szCs w:val="32"/>
          <w:lang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ascii="方正小标宋_GBK" w:hAnsi="方正小标宋_GBK" w:eastAsia="方正小标宋_GBK" w:cs="方正小标宋_GBK"/>
          <w:i w:val="0"/>
          <w:caps w:val="0"/>
          <w:color w:val="auto"/>
          <w:spacing w:val="0"/>
          <w:sz w:val="44"/>
          <w:szCs w:val="4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ascii="微软雅黑" w:hAnsi="微软雅黑" w:eastAsia="微软雅黑" w:cs="微软雅黑"/>
          <w:i w:val="0"/>
          <w:caps w:val="0"/>
          <w:color w:val="auto"/>
          <w:spacing w:val="0"/>
          <w:sz w:val="31"/>
          <w:szCs w:val="31"/>
        </w:rPr>
      </w:pPr>
      <w:r>
        <w:rPr>
          <w:rFonts w:ascii="方正小标宋_GBK" w:hAnsi="方正小标宋_GBK" w:eastAsia="方正小标宋_GBK" w:cs="方正小标宋_GBK"/>
          <w:i w:val="0"/>
          <w:caps w:val="0"/>
          <w:color w:val="auto"/>
          <w:spacing w:val="0"/>
          <w:sz w:val="44"/>
          <w:szCs w:val="44"/>
          <w:shd w:val="clear" w:fill="FFFFFF"/>
        </w:rPr>
        <w:t>重庆市地方金融管理局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微软雅黑" w:hAnsi="微软雅黑" w:eastAsia="微软雅黑" w:cs="微软雅黑"/>
          <w:i w:val="0"/>
          <w:caps w:val="0"/>
          <w:color w:val="auto"/>
          <w:spacing w:val="0"/>
          <w:sz w:val="31"/>
          <w:szCs w:val="31"/>
        </w:rPr>
      </w:pPr>
      <w:r>
        <w:rPr>
          <w:rFonts w:hint="eastAsia" w:ascii="方正小标宋_GBK" w:hAnsi="方正小标宋_GBK" w:eastAsia="方正小标宋_GBK" w:cs="方正小标宋_GBK"/>
          <w:i w:val="0"/>
          <w:caps w:val="0"/>
          <w:color w:val="auto"/>
          <w:spacing w:val="0"/>
          <w:sz w:val="44"/>
          <w:szCs w:val="44"/>
          <w:shd w:val="clear" w:fill="FFFFFF"/>
        </w:rPr>
        <w:t>关于印发《重庆市小额贷款公司</w:t>
      </w:r>
      <w:r>
        <w:rPr>
          <w:rFonts w:hint="eastAsia" w:ascii="方正小标宋_GBK" w:hAnsi="方正小标宋_GBK" w:eastAsia="方正小标宋_GBK" w:cs="方正小标宋_GBK"/>
          <w:i w:val="0"/>
          <w:caps w:val="0"/>
          <w:color w:val="auto"/>
          <w:spacing w:val="0"/>
          <w:sz w:val="44"/>
          <w:szCs w:val="44"/>
          <w:shd w:val="clear" w:fill="FFFFFF"/>
          <w:lang w:val="en-US" w:eastAsia="zh-CN"/>
        </w:rPr>
        <w:t>监管评级办法</w:t>
      </w:r>
      <w:r>
        <w:rPr>
          <w:rFonts w:hint="eastAsia" w:ascii="方正小标宋_GBK" w:hAnsi="方正小标宋_GBK" w:eastAsia="方正小标宋_GBK" w:cs="方正小标宋_GBK"/>
          <w:i w:val="0"/>
          <w:caps w:val="0"/>
          <w:color w:val="auto"/>
          <w:spacing w:val="0"/>
          <w:sz w:val="44"/>
          <w:szCs w:val="44"/>
          <w:shd w:val="clear" w:fill="FFFFFF"/>
        </w:rPr>
        <w:t>》的通知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方正仿宋_GBK" w:hAnsi="方正仿宋_GBK" w:eastAsia="方正仿宋_GBK" w:cs="方正仿宋_GBK"/>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微软雅黑" w:hAnsi="微软雅黑" w:eastAsia="微软雅黑" w:cs="微软雅黑"/>
          <w:i w:val="0"/>
          <w:caps w:val="0"/>
          <w:color w:val="auto"/>
          <w:spacing w:val="0"/>
          <w:sz w:val="31"/>
          <w:szCs w:val="31"/>
        </w:rPr>
      </w:pPr>
      <w:r>
        <w:rPr>
          <w:rFonts w:hint="eastAsia" w:ascii="方正仿宋_GBK" w:hAnsi="方正仿宋_GBK" w:eastAsia="方正仿宋_GBK" w:cs="方正仿宋_GBK"/>
          <w:i w:val="0"/>
          <w:caps w:val="0"/>
          <w:color w:val="auto"/>
          <w:spacing w:val="0"/>
          <w:sz w:val="32"/>
          <w:szCs w:val="32"/>
          <w:shd w:val="clear" w:fill="FFFFFF"/>
        </w:rPr>
        <w:t>各区县（自治县）、两江新区、西部科学城重庆高新区、万盛经开</w:t>
      </w:r>
      <w:r>
        <w:rPr>
          <w:rFonts w:hint="eastAsia" w:ascii="方正仿宋_GBK" w:hAnsi="方正仿宋_GBK" w:eastAsia="方正仿宋_GBK" w:cs="方正仿宋_GBK"/>
          <w:i w:val="0"/>
          <w:caps w:val="0"/>
          <w:color w:val="auto"/>
          <w:spacing w:val="0"/>
          <w:sz w:val="32"/>
          <w:szCs w:val="32"/>
          <w:highlight w:val="none"/>
          <w:shd w:val="clear" w:fill="FFFFFF"/>
        </w:rPr>
        <w:t>区</w:t>
      </w:r>
      <w:r>
        <w:rPr>
          <w:rFonts w:hint="eastAsia" w:ascii="方正仿宋_GBK" w:hAnsi="方正仿宋_GBK" w:eastAsia="方正仿宋_GBK" w:cs="方正仿宋_GBK"/>
          <w:i w:val="0"/>
          <w:caps w:val="0"/>
          <w:color w:val="auto"/>
          <w:spacing w:val="0"/>
          <w:sz w:val="32"/>
          <w:szCs w:val="32"/>
          <w:highlight w:val="none"/>
          <w:shd w:val="clear" w:fill="FFFFFF"/>
          <w:lang w:eastAsia="zh-CN"/>
        </w:rPr>
        <w:t>金融工作管理部门</w:t>
      </w:r>
      <w:r>
        <w:rPr>
          <w:rFonts w:hint="eastAsia" w:ascii="方正仿宋_GBK" w:hAnsi="方正仿宋_GBK" w:eastAsia="方正仿宋_GBK" w:cs="方正仿宋_GBK"/>
          <w:i w:val="0"/>
          <w:caps w:val="0"/>
          <w:color w:val="auto"/>
          <w:spacing w:val="0"/>
          <w:sz w:val="32"/>
          <w:szCs w:val="32"/>
          <w:highlight w:val="none"/>
          <w:shd w:val="clear" w:fill="FFFFFF"/>
        </w:rPr>
        <w:t>，</w:t>
      </w:r>
      <w:r>
        <w:rPr>
          <w:rFonts w:hint="eastAsia" w:ascii="方正仿宋_GBK" w:hAnsi="方正仿宋_GBK" w:eastAsia="方正仿宋_GBK" w:cs="方正仿宋_GBK"/>
          <w:i w:val="0"/>
          <w:caps w:val="0"/>
          <w:color w:val="auto"/>
          <w:spacing w:val="0"/>
          <w:sz w:val="32"/>
          <w:szCs w:val="32"/>
          <w:shd w:val="clear" w:fill="FFFFFF"/>
        </w:rPr>
        <w:t>市</w:t>
      </w:r>
      <w:r>
        <w:rPr>
          <w:rFonts w:hint="eastAsia" w:ascii="方正仿宋_GBK" w:hAnsi="方正仿宋_GBK" w:eastAsia="方正仿宋_GBK" w:cs="方正仿宋_GBK"/>
          <w:i w:val="0"/>
          <w:caps w:val="0"/>
          <w:color w:val="auto"/>
          <w:spacing w:val="0"/>
          <w:sz w:val="32"/>
          <w:szCs w:val="32"/>
          <w:shd w:val="clear" w:fill="FFFFFF"/>
          <w:lang w:eastAsia="zh-CN"/>
        </w:rPr>
        <w:t>小额贷款公司</w:t>
      </w:r>
      <w:r>
        <w:rPr>
          <w:rFonts w:hint="eastAsia" w:ascii="方正仿宋_GBK" w:hAnsi="方正仿宋_GBK" w:eastAsia="方正仿宋_GBK" w:cs="方正仿宋_GBK"/>
          <w:i w:val="0"/>
          <w:caps w:val="0"/>
          <w:color w:val="auto"/>
          <w:spacing w:val="0"/>
          <w:sz w:val="32"/>
          <w:szCs w:val="32"/>
          <w:shd w:val="clear" w:fill="FFFFFF"/>
        </w:rPr>
        <w:t>协会，各</w:t>
      </w:r>
      <w:r>
        <w:rPr>
          <w:rFonts w:hint="eastAsia" w:ascii="方正仿宋_GBK" w:hAnsi="方正仿宋_GBK" w:eastAsia="方正仿宋_GBK" w:cs="方正仿宋_GBK"/>
          <w:i w:val="0"/>
          <w:caps w:val="0"/>
          <w:color w:val="auto"/>
          <w:spacing w:val="0"/>
          <w:sz w:val="32"/>
          <w:szCs w:val="32"/>
          <w:shd w:val="clear" w:fill="FFFFFF"/>
          <w:lang w:eastAsia="zh-CN"/>
        </w:rPr>
        <w:t>小额贷款公司</w:t>
      </w:r>
      <w:r>
        <w:rPr>
          <w:rFonts w:hint="eastAsia" w:ascii="方正仿宋_GBK" w:hAnsi="方正仿宋_GBK" w:eastAsia="方正仿宋_GBK" w:cs="方正仿宋_GBK"/>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微软雅黑" w:hAnsi="微软雅黑" w:eastAsia="微软雅黑" w:cs="微软雅黑"/>
          <w:i w:val="0"/>
          <w:caps w:val="0"/>
          <w:color w:val="auto"/>
          <w:spacing w:val="0"/>
          <w:sz w:val="31"/>
          <w:szCs w:val="31"/>
        </w:rPr>
      </w:pPr>
      <w:r>
        <w:rPr>
          <w:rFonts w:hint="eastAsia" w:ascii="Times New Roman Regular" w:hAnsi="Times New Roman Regular" w:eastAsia="方正仿宋_GBK" w:cs="Times New Roman Regular"/>
          <w:color w:val="auto"/>
          <w:sz w:val="32"/>
          <w:szCs w:val="32"/>
          <w:lang w:val="en-US" w:eastAsia="zh-CN"/>
        </w:rPr>
        <w:t xml:space="preserve">    </w:t>
      </w:r>
      <w:r>
        <w:rPr>
          <w:rFonts w:ascii="Times New Roman" w:hAnsi="Times New Roman" w:eastAsia="方正仿宋_GBK" w:cs="Times New Roman"/>
          <w:sz w:val="32"/>
          <w:szCs w:val="32"/>
        </w:rPr>
        <w:t>为全面科学评价小额贷款公司经营管理和风险状况，持续强化审慎监管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行为监管、分类监管，引导小额贷款公司提</w:t>
      </w:r>
      <w:r>
        <w:rPr>
          <w:rFonts w:hint="eastAsia" w:ascii="Times New Roman" w:hAnsi="Times New Roman" w:eastAsia="方正仿宋_GBK" w:cs="Times New Roman"/>
          <w:sz w:val="32"/>
          <w:szCs w:val="32"/>
        </w:rPr>
        <w:t>升服务实体经济质效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推动小贷行业高质量发展</w:t>
      </w:r>
      <w:r>
        <w:rPr>
          <w:rFonts w:ascii="Times New Roman" w:hAnsi="Times New Roman" w:eastAsia="方正仿宋_GBK" w:cs="Times New Roman"/>
          <w:sz w:val="32"/>
          <w:szCs w:val="32"/>
        </w:rPr>
        <w:t>，</w:t>
      </w:r>
      <w:r>
        <w:rPr>
          <w:rFonts w:hint="eastAsia" w:ascii="方正仿宋_GBK" w:hAnsi="方正仿宋_GBK" w:eastAsia="方正仿宋_GBK" w:cs="方正仿宋_GBK"/>
          <w:i w:val="0"/>
          <w:caps w:val="0"/>
          <w:color w:val="auto"/>
          <w:spacing w:val="0"/>
          <w:sz w:val="32"/>
          <w:szCs w:val="32"/>
          <w:shd w:val="clear" w:fill="FFFFFF"/>
          <w:lang w:val="en-US" w:eastAsia="zh-CN"/>
        </w:rPr>
        <w:t>根据相关</w:t>
      </w:r>
      <w:r>
        <w:rPr>
          <w:rFonts w:hint="eastAsia" w:ascii="方正仿宋_GBK" w:hAnsi="方正仿宋_GBK" w:eastAsia="方正仿宋_GBK" w:cs="方正仿宋_GBK"/>
          <w:i w:val="0"/>
          <w:caps w:val="0"/>
          <w:color w:val="auto"/>
          <w:spacing w:val="0"/>
          <w:sz w:val="32"/>
          <w:szCs w:val="32"/>
          <w:shd w:val="clear" w:fill="FFFFFF"/>
          <w:lang w:eastAsia="zh-CN"/>
        </w:rPr>
        <w:t>法律法规和监管规定</w:t>
      </w:r>
      <w:r>
        <w:rPr>
          <w:rFonts w:hint="eastAsia" w:ascii="方正仿宋_GBK" w:hAnsi="方正仿宋_GBK" w:eastAsia="方正仿宋_GBK" w:cs="方正仿宋_GBK"/>
          <w:i w:val="0"/>
          <w:caps w:val="0"/>
          <w:color w:val="auto"/>
          <w:spacing w:val="0"/>
          <w:sz w:val="32"/>
          <w:szCs w:val="32"/>
          <w:shd w:val="clear" w:fill="FFFFFF"/>
        </w:rPr>
        <w:t>，我局制定</w:t>
      </w:r>
      <w:r>
        <w:rPr>
          <w:rFonts w:hint="eastAsia" w:ascii="方正仿宋_GBK" w:hAnsi="方正仿宋_GBK" w:eastAsia="方正仿宋_GBK" w:cs="方正仿宋_GBK"/>
          <w:i w:val="0"/>
          <w:caps w:val="0"/>
          <w:color w:val="auto"/>
          <w:spacing w:val="0"/>
          <w:sz w:val="32"/>
          <w:szCs w:val="32"/>
          <w:shd w:val="clear" w:fill="FFFFFF"/>
          <w:lang w:eastAsia="zh-CN"/>
        </w:rPr>
        <w:t>了</w:t>
      </w:r>
      <w:r>
        <w:rPr>
          <w:rFonts w:hint="eastAsia" w:ascii="方正仿宋_GBK" w:hAnsi="方正仿宋_GBK" w:eastAsia="方正仿宋_GBK" w:cs="方正仿宋_GBK"/>
          <w:i w:val="0"/>
          <w:caps w:val="0"/>
          <w:color w:val="auto"/>
          <w:spacing w:val="0"/>
          <w:sz w:val="32"/>
          <w:szCs w:val="32"/>
          <w:shd w:val="clear" w:fill="FFFFFF"/>
        </w:rPr>
        <w:t>《重庆市小额贷款公司</w:t>
      </w:r>
      <w:r>
        <w:rPr>
          <w:rFonts w:hint="eastAsia" w:ascii="方正仿宋_GBK" w:hAnsi="方正仿宋_GBK" w:eastAsia="方正仿宋_GBK" w:cs="方正仿宋_GBK"/>
          <w:i w:val="0"/>
          <w:caps w:val="0"/>
          <w:color w:val="auto"/>
          <w:spacing w:val="0"/>
          <w:sz w:val="32"/>
          <w:szCs w:val="32"/>
          <w:shd w:val="clear" w:fill="FFFFFF"/>
          <w:lang w:val="en-US" w:eastAsia="zh-CN"/>
        </w:rPr>
        <w:t>监管评级办法</w:t>
      </w:r>
      <w:r>
        <w:rPr>
          <w:rFonts w:hint="eastAsia" w:ascii="方正仿宋_GBK" w:hAnsi="方正仿宋_GBK" w:eastAsia="方正仿宋_GBK" w:cs="方正仿宋_GBK"/>
          <w:i w:val="0"/>
          <w:caps w:val="0"/>
          <w:color w:val="auto"/>
          <w:spacing w:val="0"/>
          <w:sz w:val="32"/>
          <w:szCs w:val="32"/>
          <w:shd w:val="clear" w:fill="FFFFFF"/>
        </w:rPr>
        <w:t>》，现印发给你们，请认真贯彻执行。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微软雅黑" w:hAnsi="微软雅黑" w:eastAsia="微软雅黑" w:cs="微软雅黑"/>
          <w:i w:val="0"/>
          <w:caps w:val="0"/>
          <w:color w:val="auto"/>
          <w:spacing w:val="0"/>
          <w:sz w:val="31"/>
          <w:szCs w:val="31"/>
        </w:rPr>
      </w:pPr>
      <w:r>
        <w:rPr>
          <w:rFonts w:hint="eastAsia" w:ascii="方正仿宋_GBK" w:hAnsi="方正仿宋_GBK" w:eastAsia="方正仿宋_GBK" w:cs="方正仿宋_GBK"/>
          <w:i w:val="0"/>
          <w:caps w:val="0"/>
          <w:color w:val="auto"/>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right"/>
        <w:textAlignment w:val="auto"/>
        <w:rPr>
          <w:rFonts w:hint="eastAsia" w:ascii="方正仿宋_GBK" w:hAnsi="方正仿宋_GBK" w:eastAsia="方正仿宋_GBK" w:cs="方正仿宋_GBK"/>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right"/>
        <w:textAlignment w:val="auto"/>
        <w:rPr>
          <w:rFonts w:hint="eastAsia" w:ascii="微软雅黑" w:hAnsi="微软雅黑" w:eastAsia="微软雅黑" w:cs="微软雅黑"/>
          <w:i w:val="0"/>
          <w:caps w:val="0"/>
          <w:color w:val="auto"/>
          <w:spacing w:val="0"/>
          <w:sz w:val="31"/>
          <w:szCs w:val="31"/>
        </w:rPr>
      </w:pP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 重庆市地方金融管理局  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left"/>
        <w:textAlignment w:val="auto"/>
        <w:rPr>
          <w:rFonts w:hint="eastAsia" w:ascii="微软雅黑" w:hAnsi="微软雅黑" w:eastAsia="微软雅黑" w:cs="微软雅黑"/>
          <w:i w:val="0"/>
          <w:caps w:val="0"/>
          <w:color w:val="auto"/>
          <w:spacing w:val="0"/>
          <w:sz w:val="31"/>
          <w:szCs w:val="31"/>
        </w:rPr>
      </w:pPr>
      <w:r>
        <w:rPr>
          <w:rFonts w:hint="eastAsia" w:ascii="方正仿宋_GBK" w:hAnsi="方正仿宋_GBK" w:eastAsia="方正仿宋_GBK" w:cs="方正仿宋_GBK"/>
          <w:i w:val="0"/>
          <w:caps w:val="0"/>
          <w:color w:val="auto"/>
          <w:spacing w:val="0"/>
          <w:sz w:val="32"/>
          <w:szCs w:val="32"/>
          <w:shd w:val="clear" w:fill="FFFFFF"/>
        </w:rPr>
        <w:t>                             </w:t>
      </w: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 202</w:t>
      </w:r>
      <w:r>
        <w:rPr>
          <w:rFonts w:hint="eastAsia" w:ascii="方正仿宋_GBK" w:hAnsi="方正仿宋_GBK" w:eastAsia="方正仿宋_GBK" w:cs="方正仿宋_GBK"/>
          <w:i w:val="0"/>
          <w:caps w:val="0"/>
          <w:color w:val="auto"/>
          <w:spacing w:val="0"/>
          <w:sz w:val="32"/>
          <w:szCs w:val="32"/>
          <w:shd w:val="clear" w:fill="FFFFFF"/>
          <w:lang w:val="en-US" w:eastAsia="zh-CN"/>
        </w:rPr>
        <w:t>5</w:t>
      </w:r>
      <w:r>
        <w:rPr>
          <w:rFonts w:hint="eastAsia" w:ascii="方正仿宋_GBK" w:hAnsi="方正仿宋_GBK" w:eastAsia="方正仿宋_GBK" w:cs="方正仿宋_GBK"/>
          <w:i w:val="0"/>
          <w:caps w:val="0"/>
          <w:color w:val="auto"/>
          <w:spacing w:val="0"/>
          <w:sz w:val="32"/>
          <w:szCs w:val="32"/>
          <w:shd w:val="clear" w:fill="FFFFFF"/>
        </w:rPr>
        <w:t>年</w:t>
      </w:r>
      <w:r>
        <w:rPr>
          <w:rFonts w:hint="eastAsia" w:ascii="方正仿宋_GBK" w:hAnsi="方正仿宋_GBK" w:eastAsia="方正仿宋_GBK" w:cs="方正仿宋_GBK"/>
          <w:i w:val="0"/>
          <w:caps w:val="0"/>
          <w:color w:val="auto"/>
          <w:spacing w:val="0"/>
          <w:sz w:val="32"/>
          <w:szCs w:val="32"/>
          <w:shd w:val="clear" w:fill="FFFFFF"/>
          <w:lang w:val="en-US" w:eastAsia="zh-CN"/>
        </w:rPr>
        <w:t>5</w:t>
      </w:r>
      <w:r>
        <w:rPr>
          <w:rFonts w:hint="eastAsia" w:ascii="方正仿宋_GBK" w:hAnsi="方正仿宋_GBK" w:eastAsia="方正仿宋_GBK" w:cs="方正仿宋_GBK"/>
          <w:i w:val="0"/>
          <w:caps w:val="0"/>
          <w:color w:val="auto"/>
          <w:spacing w:val="0"/>
          <w:sz w:val="32"/>
          <w:szCs w:val="32"/>
          <w:shd w:val="clear" w:fill="FFFFFF"/>
        </w:rPr>
        <w:t>月</w:t>
      </w:r>
      <w:r>
        <w:rPr>
          <w:rFonts w:hint="eastAsia" w:ascii="方正仿宋_GBK" w:hAnsi="方正仿宋_GBK" w:eastAsia="方正仿宋_GBK" w:cs="方正仿宋_GBK"/>
          <w:i w:val="0"/>
          <w:caps w:val="0"/>
          <w:color w:val="auto"/>
          <w:spacing w:val="0"/>
          <w:sz w:val="32"/>
          <w:szCs w:val="32"/>
          <w:shd w:val="clear" w:fill="FFFFFF"/>
          <w:lang w:val="en-US" w:eastAsia="zh-CN"/>
        </w:rPr>
        <w:t>12</w:t>
      </w:r>
      <w:r>
        <w:rPr>
          <w:rFonts w:hint="eastAsia" w:ascii="方正仿宋_GBK" w:hAnsi="方正仿宋_GBK" w:eastAsia="方正仿宋_GBK" w:cs="方正仿宋_GBK"/>
          <w:i w:val="0"/>
          <w:caps w:val="0"/>
          <w:color w:val="auto"/>
          <w:spacing w:val="0"/>
          <w:sz w:val="32"/>
          <w:szCs w:val="32"/>
          <w:shd w:val="clear" w:fill="FFFFFF"/>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黑体_GBK" w:hAnsi="方正黑体_GBK" w:eastAsia="方正黑体_GBK" w:cs="方正黑体_GBK"/>
          <w:b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Regular" w:hAnsi="Times New Roman Regular" w:eastAsia="方正小标宋_GBK" w:cs="Times New Roman Regular"/>
          <w:b w:val="0"/>
          <w:color w:val="auto"/>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Regular" w:hAnsi="Times New Roman Regular" w:eastAsia="方正小标宋_GBK" w:cs="Times New Roman Regular"/>
          <w:b w:val="0"/>
          <w:color w:val="auto"/>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Regular" w:hAnsi="Times New Roman Regular" w:eastAsia="方正小标宋_GBK" w:cs="Times New Roman Regular"/>
          <w:b w:val="0"/>
          <w:color w:val="auto"/>
          <w:sz w:val="44"/>
          <w:szCs w:val="44"/>
        </w:rPr>
      </w:pPr>
      <w:bookmarkStart w:id="0" w:name="_GoBack"/>
      <w:bookmarkEnd w:id="0"/>
    </w:p>
    <w:p>
      <w:pPr>
        <w:spacing w:beforeLines="0" w:after="0" w:afterLines="0" w:line="560" w:lineRule="exact"/>
        <w:jc w:val="center"/>
        <w:rPr>
          <w:rFonts w:ascii="Times New Roman" w:hAnsi="Times New Roman" w:eastAsia="方正小标宋_GBK" w:cs="Times New Roman"/>
          <w:sz w:val="44"/>
          <w:szCs w:val="44"/>
        </w:rPr>
      </w:pPr>
    </w:p>
    <w:p>
      <w:pPr>
        <w:spacing w:beforeLines="0" w:after="0" w:afterLines="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重庆市小额贷款公司监管评级办法</w:t>
      </w:r>
    </w:p>
    <w:p>
      <w:pPr>
        <w:spacing w:beforeLines="0" w:after="0" w:afterLines="0" w:line="560" w:lineRule="exact"/>
        <w:jc w:val="center"/>
        <w:rPr>
          <w:rFonts w:ascii="Times New Roman" w:hAnsi="Times New Roman" w:eastAsia="方正小标宋_GBK" w:cs="Times New Roman"/>
          <w:sz w:val="44"/>
          <w:szCs w:val="44"/>
        </w:rPr>
      </w:pPr>
    </w:p>
    <w:p>
      <w:pPr>
        <w:spacing w:beforeLines="0" w:after="0" w:afterLines="0" w:line="560" w:lineRule="exact"/>
        <w:jc w:val="center"/>
        <w:rPr>
          <w:rFonts w:ascii="Times New Roman" w:hAnsi="Times New Roman" w:cs="Times New Roman"/>
          <w:sz w:val="32"/>
          <w:szCs w:val="32"/>
        </w:rPr>
      </w:pPr>
      <w:r>
        <w:rPr>
          <w:rFonts w:ascii="Times New Roman" w:hAnsi="Times New Roman" w:eastAsia="方正黑体_GBK" w:cs="Times New Roman"/>
          <w:sz w:val="32"/>
          <w:szCs w:val="32"/>
        </w:rPr>
        <w:t>第一章  总  则</w:t>
      </w:r>
    </w:p>
    <w:p>
      <w:pPr>
        <w:spacing w:beforeLines="0" w:after="0" w:afterLines="0" w:line="560" w:lineRule="exact"/>
        <w:ind w:firstLine="640" w:firstLineChars="200"/>
        <w:rPr>
          <w:rFonts w:ascii="Times New Roman" w:hAnsi="Times New Roman" w:cs="Times New Roman"/>
          <w:sz w:val="32"/>
          <w:szCs w:val="32"/>
        </w:rPr>
      </w:pPr>
      <w:r>
        <w:rPr>
          <w:rFonts w:hint="eastAsia" w:ascii="方正黑体_GBK" w:hAnsi="方正黑体_GBK" w:eastAsia="方正黑体_GBK" w:cs="方正黑体_GBK"/>
          <w:sz w:val="32"/>
          <w:szCs w:val="32"/>
        </w:rPr>
        <w:t>第一条 </w:t>
      </w:r>
      <w:r>
        <w:rPr>
          <w:rFonts w:ascii="Times New Roman" w:hAnsi="Times New Roman" w:eastAsia="方正仿宋_GBK" w:cs="Times New Roman"/>
          <w:sz w:val="32"/>
          <w:szCs w:val="32"/>
        </w:rPr>
        <w:t>为全面科学评价小额贷款公司经营管理和风险状况，持续强化审慎监管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行为监管、分类监管，</w:t>
      </w:r>
      <w:r>
        <w:rPr>
          <w:rFonts w:hint="eastAsia" w:ascii="Times New Roman" w:hAnsi="Times New Roman" w:eastAsia="方正仿宋_GBK" w:cs="Times New Roman"/>
          <w:sz w:val="32"/>
          <w:szCs w:val="32"/>
        </w:rPr>
        <w:t>推动建立行业声誉约束机制，</w:t>
      </w:r>
      <w:r>
        <w:rPr>
          <w:rFonts w:ascii="Times New Roman" w:hAnsi="Times New Roman" w:eastAsia="方正仿宋_GBK" w:cs="Times New Roman"/>
          <w:sz w:val="32"/>
          <w:szCs w:val="32"/>
        </w:rPr>
        <w:t>引导小额贷款公司提</w:t>
      </w:r>
      <w:r>
        <w:rPr>
          <w:rFonts w:hint="eastAsia" w:ascii="Times New Roman" w:hAnsi="Times New Roman" w:eastAsia="方正仿宋_GBK" w:cs="Times New Roman"/>
          <w:sz w:val="32"/>
          <w:szCs w:val="32"/>
        </w:rPr>
        <w:t>升服务实体经济质效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推动小贷行业高质量发展</w:t>
      </w:r>
      <w:r>
        <w:rPr>
          <w:rFonts w:ascii="Times New Roman" w:hAnsi="Times New Roman" w:eastAsia="方正仿宋_GBK" w:cs="Times New Roman"/>
          <w:sz w:val="32"/>
          <w:szCs w:val="32"/>
        </w:rPr>
        <w:t>，根据《重庆市小额贷款公司试点管理暂行办法》（渝办发〔2008〕239号）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《小额贷款公司监督管理</w:t>
      </w:r>
      <w:r>
        <w:rPr>
          <w:rFonts w:hint="eastAsia" w:ascii="Times New Roman" w:hAnsi="Times New Roman" w:eastAsia="方正仿宋_GBK" w:cs="Times New Roman"/>
          <w:sz w:val="32"/>
          <w:szCs w:val="32"/>
        </w:rPr>
        <w:t>暂行办法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金规</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6号）等有关规定，</w:t>
      </w:r>
      <w:r>
        <w:rPr>
          <w:rFonts w:hint="eastAsia" w:ascii="Times New Roman" w:hAnsi="Times New Roman" w:eastAsia="方正仿宋_GBK" w:cs="Times New Roman"/>
          <w:sz w:val="32"/>
          <w:szCs w:val="32"/>
        </w:rPr>
        <w:t>结合我市实际，</w:t>
      </w:r>
      <w:r>
        <w:rPr>
          <w:rFonts w:ascii="Times New Roman" w:hAnsi="Times New Roman" w:eastAsia="方正仿宋_GBK" w:cs="Times New Roman"/>
          <w:sz w:val="32"/>
          <w:szCs w:val="32"/>
        </w:rPr>
        <w:t>制定本办法。</w:t>
      </w:r>
    </w:p>
    <w:p>
      <w:pPr>
        <w:spacing w:beforeLines="0" w:after="0" w:afterLines="0" w:line="560" w:lineRule="exact"/>
        <w:ind w:firstLine="640" w:firstLineChars="200"/>
        <w:rPr>
          <w:rFonts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rPr>
        <w:t xml:space="preserve">第二条 </w:t>
      </w:r>
      <w:r>
        <w:rPr>
          <w:rFonts w:ascii="Times New Roman" w:hAnsi="Times New Roman" w:eastAsia="方正仿宋_GBK" w:cs="Times New Roman"/>
          <w:sz w:val="32"/>
          <w:szCs w:val="32"/>
          <w:shd w:val="clear" w:color="auto" w:fill="FFFFFF"/>
        </w:rPr>
        <w:t>小额贷款公司监管评级</w:t>
      </w:r>
      <w:r>
        <w:rPr>
          <w:rFonts w:ascii="Times New Roman" w:hAnsi="Times New Roman" w:eastAsia="方正仿宋_GBK" w:cs="Times New Roman"/>
          <w:kern w:val="0"/>
          <w:sz w:val="32"/>
          <w:szCs w:val="32"/>
          <w:lang w:val="zh-TW" w:eastAsia="zh-TW"/>
        </w:rPr>
        <w:t>（以下简称监管评级）</w:t>
      </w:r>
      <w:r>
        <w:rPr>
          <w:rFonts w:ascii="Times New Roman" w:hAnsi="Times New Roman" w:eastAsia="方正仿宋_GBK" w:cs="Times New Roman"/>
          <w:sz w:val="32"/>
          <w:szCs w:val="32"/>
          <w:shd w:val="clear" w:color="auto" w:fill="FFFFFF"/>
        </w:rPr>
        <w:t>是指</w:t>
      </w:r>
      <w:r>
        <w:rPr>
          <w:rFonts w:hint="eastAsia" w:ascii="Times New Roman" w:hAnsi="Times New Roman" w:eastAsia="方正仿宋_GBK" w:cs="Times New Roman"/>
          <w:sz w:val="32"/>
          <w:szCs w:val="32"/>
          <w:shd w:val="clear" w:color="auto" w:fill="FFFFFF"/>
        </w:rPr>
        <w:t>地方金融管理部门</w:t>
      </w:r>
      <w:r>
        <w:rPr>
          <w:rFonts w:ascii="Times New Roman" w:hAnsi="Times New Roman" w:eastAsia="方正仿宋_GBK" w:cs="Times New Roman"/>
          <w:sz w:val="32"/>
          <w:szCs w:val="32"/>
          <w:shd w:val="clear" w:color="auto" w:fill="FFFFFF"/>
        </w:rPr>
        <w:t>根据日常监管掌握的情况以及其他相关信息，按照本办法对小额贷款公司的整体状况作出</w:t>
      </w:r>
      <w:r>
        <w:rPr>
          <w:rFonts w:hint="eastAsia" w:ascii="Times New Roman" w:hAnsi="Times New Roman" w:eastAsia="方正仿宋_GBK" w:cs="Times New Roman"/>
          <w:sz w:val="32"/>
          <w:szCs w:val="32"/>
          <w:shd w:val="clear" w:color="auto" w:fill="FFFFFF"/>
        </w:rPr>
        <w:t>综合</w:t>
      </w:r>
      <w:r>
        <w:rPr>
          <w:rFonts w:ascii="Times New Roman" w:hAnsi="Times New Roman" w:eastAsia="方正仿宋_GBK" w:cs="Times New Roman"/>
          <w:sz w:val="32"/>
          <w:szCs w:val="32"/>
          <w:shd w:val="clear" w:color="auto" w:fill="FFFFFF"/>
        </w:rPr>
        <w:t>评价判断的监管过程，是实施</w:t>
      </w:r>
      <w:r>
        <w:rPr>
          <w:rFonts w:hint="eastAsia" w:ascii="Times New Roman" w:hAnsi="Times New Roman" w:eastAsia="方正仿宋_GBK" w:cs="Times New Roman"/>
          <w:sz w:val="32"/>
          <w:szCs w:val="32"/>
          <w:shd w:val="clear" w:color="auto" w:fill="FFFFFF"/>
        </w:rPr>
        <w:t>差异化</w:t>
      </w:r>
      <w:r>
        <w:rPr>
          <w:rFonts w:ascii="Times New Roman" w:hAnsi="Times New Roman" w:eastAsia="方正仿宋_GBK" w:cs="Times New Roman"/>
          <w:sz w:val="32"/>
          <w:szCs w:val="32"/>
          <w:shd w:val="clear" w:color="auto" w:fill="FFFFFF"/>
        </w:rPr>
        <w:t>监管的基础。</w:t>
      </w:r>
    </w:p>
    <w:p>
      <w:pPr>
        <w:spacing w:beforeLines="0" w:after="0" w:afterLines="0" w:line="56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cs="Times New Roman"/>
          <w:sz w:val="32"/>
          <w:szCs w:val="32"/>
          <w:shd w:val="clear" w:color="auto" w:fill="FFFFFF"/>
        </w:rPr>
        <w:t>本办法所称地方金融管理部门，是指重庆市地方金融管理局（以下简称市地方金融局）和区县金融工作管理部门。</w:t>
      </w:r>
    </w:p>
    <w:p>
      <w:pPr>
        <w:spacing w:beforeLines="0" w:after="0" w:afterLines="0" w:line="560" w:lineRule="exact"/>
        <w:ind w:firstLine="640" w:firstLineChars="200"/>
        <w:rPr>
          <w:rFonts w:ascii="Times New Roman" w:hAnsi="Times New Roman" w:eastAsia="方正楷体_GB2312" w:cs="Times New Roman"/>
          <w:sz w:val="32"/>
          <w:szCs w:val="32"/>
        </w:rPr>
      </w:pPr>
      <w:r>
        <w:rPr>
          <w:rFonts w:hint="eastAsia" w:ascii="方正黑体_GBK" w:hAnsi="方正黑体_GBK" w:eastAsia="方正黑体_GBK" w:cs="方正黑体_GBK"/>
          <w:sz w:val="32"/>
          <w:szCs w:val="32"/>
        </w:rPr>
        <w:t xml:space="preserve">第三条 </w:t>
      </w:r>
      <w:r>
        <w:rPr>
          <w:rFonts w:ascii="Times New Roman" w:hAnsi="Times New Roman" w:eastAsia="方正仿宋_GBK" w:cs="Times New Roman"/>
          <w:sz w:val="32"/>
          <w:szCs w:val="32"/>
          <w:shd w:val="clear" w:color="auto" w:fill="FFFFFF"/>
        </w:rPr>
        <w:t>本办法适用于</w:t>
      </w:r>
      <w:r>
        <w:rPr>
          <w:rFonts w:hint="eastAsia" w:ascii="Times New Roman" w:hAnsi="Times New Roman" w:eastAsia="方正仿宋_GBK" w:cs="Times New Roman"/>
          <w:sz w:val="32"/>
          <w:szCs w:val="32"/>
          <w:shd w:val="clear" w:color="auto" w:fill="FFFFFF"/>
        </w:rPr>
        <w:t>注册</w:t>
      </w:r>
      <w:r>
        <w:rPr>
          <w:rFonts w:ascii="Times New Roman" w:hAnsi="Times New Roman" w:eastAsia="方正仿宋_GBK" w:cs="Times New Roman"/>
          <w:sz w:val="32"/>
          <w:szCs w:val="32"/>
          <w:shd w:val="clear" w:color="auto" w:fill="FFFFFF"/>
        </w:rPr>
        <w:t>在重庆市行政区域内</w:t>
      </w:r>
      <w:r>
        <w:rPr>
          <w:rFonts w:hint="eastAsia" w:ascii="Times New Roman" w:hAnsi="Times New Roman" w:eastAsia="方正仿宋_GBK" w:cs="Times New Roman"/>
          <w:sz w:val="32"/>
          <w:szCs w:val="32"/>
          <w:shd w:val="clear" w:color="auto" w:fill="FFFFFF"/>
        </w:rPr>
        <w:t>，且</w:t>
      </w:r>
      <w:r>
        <w:rPr>
          <w:rFonts w:ascii="Times New Roman" w:hAnsi="Times New Roman" w:eastAsia="方正仿宋_GBK" w:cs="Times New Roman"/>
          <w:sz w:val="32"/>
          <w:szCs w:val="32"/>
          <w:shd w:val="clear" w:color="auto" w:fill="FFFFFF"/>
        </w:rPr>
        <w:t>开业满一个完整会计年度以上的小额贷款公司法人机构</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rPr>
        <w:t>评级期间，申请退出、重组</w:t>
      </w:r>
      <w:r>
        <w:rPr>
          <w:rFonts w:hint="eastAsia" w:ascii="Times New Roman" w:hAnsi="Times New Roman" w:eastAsia="方正仿宋_GBK" w:cs="Times New Roman"/>
          <w:sz w:val="32"/>
          <w:szCs w:val="32"/>
        </w:rPr>
        <w:t>，或在清算、破产过程中，以及</w:t>
      </w:r>
      <w:r>
        <w:rPr>
          <w:rFonts w:ascii="Times New Roman" w:hAnsi="Times New Roman" w:eastAsia="方正仿宋_GBK" w:cs="Times New Roman"/>
          <w:sz w:val="32"/>
          <w:szCs w:val="32"/>
        </w:rPr>
        <w:t>被依法注销的小额贷款公司不参加评级。</w:t>
      </w:r>
    </w:p>
    <w:p>
      <w:pPr>
        <w:widowControl/>
        <w:spacing w:beforeLines="0" w:after="0" w:afterLines="0" w:line="560" w:lineRule="exact"/>
        <w:ind w:firstLine="640" w:firstLineChars="200"/>
        <w:rPr>
          <w:rFonts w:ascii="Times New Roman" w:hAnsi="Times New Roman" w:eastAsia="方正楷体_GBK" w:cs="Times New Roman"/>
          <w:sz w:val="32"/>
          <w:szCs w:val="32"/>
          <w:shd w:val="clear" w:color="auto" w:fill="FFFFFF"/>
          <w:lang w:val="zh-TW" w:eastAsia="zh-TW"/>
        </w:rPr>
      </w:pPr>
      <w:r>
        <w:rPr>
          <w:rFonts w:hint="eastAsia" w:ascii="方正黑体_GBK" w:hAnsi="方正黑体_GBK" w:eastAsia="方正黑体_GBK" w:cs="方正黑体_GBK"/>
          <w:sz w:val="32"/>
          <w:szCs w:val="32"/>
        </w:rPr>
        <w:t xml:space="preserve">第四条 </w:t>
      </w:r>
      <w:r>
        <w:rPr>
          <w:rFonts w:ascii="Times New Roman" w:hAnsi="Times New Roman" w:eastAsia="方正仿宋_GBK" w:cs="Times New Roman"/>
          <w:kern w:val="0"/>
          <w:sz w:val="32"/>
          <w:szCs w:val="32"/>
          <w:lang w:val="zh-TW" w:eastAsia="zh-TW"/>
        </w:rPr>
        <w:t>监管评级应当</w:t>
      </w:r>
      <w:r>
        <w:rPr>
          <w:rFonts w:ascii="Times New Roman" w:hAnsi="Times New Roman" w:eastAsia="方正仿宋_GBK" w:cs="Times New Roman"/>
          <w:kern w:val="0"/>
          <w:sz w:val="32"/>
          <w:szCs w:val="32"/>
          <w:shd w:val="clear" w:color="auto" w:fill="FFFFFF"/>
          <w:lang w:val="zh-TW" w:eastAsia="zh-TW"/>
        </w:rPr>
        <w:t>按照以下原则进行。</w:t>
      </w:r>
    </w:p>
    <w:p>
      <w:pPr>
        <w:spacing w:beforeLines="0" w:after="0" w:afterLines="0" w:line="560" w:lineRule="exact"/>
        <w:ind w:firstLine="640" w:firstLineChars="200"/>
        <w:rPr>
          <w:rFonts w:ascii="Times New Roman" w:hAnsi="Times New Roman" w:eastAsia="方正仿宋_GBK" w:cs="Times New Roman"/>
          <w:sz w:val="32"/>
          <w:szCs w:val="32"/>
          <w:shd w:val="clear" w:color="auto" w:fill="FFFFFF"/>
          <w:lang w:val="zh-TW" w:eastAsia="zh-TW"/>
        </w:rPr>
      </w:pPr>
      <w:r>
        <w:rPr>
          <w:rFonts w:ascii="Times New Roman" w:hAnsi="Times New Roman" w:eastAsia="方正楷体_GBK" w:cs="Times New Roman"/>
          <w:sz w:val="32"/>
          <w:szCs w:val="32"/>
          <w:shd w:val="clear" w:color="auto" w:fill="FFFFFF"/>
          <w:lang w:val="zh-TW" w:eastAsia="zh-TW"/>
        </w:rPr>
        <w:t>（一）坚持全面和重点相结合。</w:t>
      </w:r>
      <w:r>
        <w:rPr>
          <w:rFonts w:ascii="Times New Roman" w:hAnsi="Times New Roman" w:eastAsia="方正仿宋_GBK" w:cs="Times New Roman"/>
          <w:sz w:val="32"/>
          <w:szCs w:val="32"/>
          <w:shd w:val="clear" w:color="auto" w:fill="FFFFFF"/>
          <w:lang w:val="zh-TW" w:eastAsia="zh-TW"/>
        </w:rPr>
        <w:t>在全面收集小额贷款公司相关信息的基础上，以合规经营和风险防控为导向，重点评价小额贷款公司经营情况和风险状况。</w:t>
      </w:r>
    </w:p>
    <w:p>
      <w:pPr>
        <w:spacing w:beforeLines="0" w:after="0" w:afterLines="0" w:line="560" w:lineRule="exact"/>
        <w:ind w:firstLine="640" w:firstLineChars="200"/>
        <w:rPr>
          <w:rFonts w:ascii="Times New Roman" w:hAnsi="Times New Roman" w:eastAsia="方正仿宋_GBK" w:cs="Times New Roman"/>
          <w:sz w:val="32"/>
          <w:szCs w:val="32"/>
          <w:shd w:val="clear" w:color="auto" w:fill="FFFFFF"/>
          <w:lang w:val="zh-TW" w:eastAsia="zh-TW"/>
        </w:rPr>
      </w:pPr>
      <w:r>
        <w:rPr>
          <w:rFonts w:ascii="Times New Roman" w:hAnsi="Times New Roman" w:eastAsia="方正楷体_GBK" w:cs="Times New Roman"/>
          <w:sz w:val="32"/>
          <w:szCs w:val="32"/>
          <w:shd w:val="clear" w:color="auto" w:fill="FFFFFF"/>
          <w:lang w:val="zh-TW" w:eastAsia="zh-TW"/>
        </w:rPr>
        <w:t>（二）坚持定量和定性相结合。</w:t>
      </w:r>
      <w:r>
        <w:rPr>
          <w:rFonts w:ascii="Times New Roman" w:hAnsi="Times New Roman" w:eastAsia="方正仿宋_GBK" w:cs="Times New Roman"/>
          <w:sz w:val="32"/>
          <w:szCs w:val="32"/>
          <w:shd w:val="clear" w:color="auto" w:fill="FFFFFF"/>
          <w:lang w:val="zh-TW" w:eastAsia="zh-TW"/>
        </w:rPr>
        <w:t>以非现场监管数据为基础，结合现场检查</w:t>
      </w:r>
      <w:r>
        <w:rPr>
          <w:rFonts w:ascii="Times New Roman" w:hAnsi="Times New Roman" w:eastAsia="方正仿宋_GBK" w:cs="Times New Roman"/>
          <w:sz w:val="32"/>
          <w:szCs w:val="32"/>
          <w:shd w:val="clear" w:color="auto" w:fill="FFFFFF"/>
        </w:rPr>
        <w:t>等日常监管</w:t>
      </w:r>
      <w:r>
        <w:rPr>
          <w:rFonts w:ascii="Times New Roman" w:hAnsi="Times New Roman" w:eastAsia="方正仿宋_GBK" w:cs="Times New Roman"/>
          <w:sz w:val="32"/>
          <w:szCs w:val="32"/>
          <w:shd w:val="clear" w:color="auto" w:fill="FFFFFF"/>
          <w:lang w:val="zh-TW" w:eastAsia="zh-TW"/>
        </w:rPr>
        <w:t>取得的数据资料，综合定量因素和定性因素，对小额贷款公司进行客观公正的评价。</w:t>
      </w:r>
    </w:p>
    <w:p>
      <w:pPr>
        <w:spacing w:beforeLines="0" w:after="0" w:afterLines="0" w:line="560" w:lineRule="exact"/>
        <w:ind w:firstLine="640" w:firstLineChars="200"/>
        <w:rPr>
          <w:rFonts w:ascii="Times New Roman" w:hAnsi="Times New Roman" w:eastAsia="方正仿宋_GBK" w:cs="Times New Roman"/>
          <w:sz w:val="32"/>
          <w:szCs w:val="32"/>
          <w:shd w:val="clear" w:color="auto" w:fill="FFFFFF"/>
          <w:lang w:val="zh-TW" w:eastAsia="zh-TW"/>
        </w:rPr>
      </w:pPr>
      <w:r>
        <w:rPr>
          <w:rFonts w:ascii="Times New Roman" w:hAnsi="Times New Roman" w:eastAsia="方正楷体_GBK" w:cs="Times New Roman"/>
          <w:sz w:val="32"/>
          <w:szCs w:val="32"/>
          <w:shd w:val="clear" w:color="auto" w:fill="FFFFFF"/>
          <w:lang w:val="zh-TW" w:eastAsia="zh-TW"/>
        </w:rPr>
        <w:t>（三）坚持激励和约束相结合。</w:t>
      </w:r>
      <w:r>
        <w:rPr>
          <w:rFonts w:ascii="Times New Roman" w:hAnsi="Times New Roman" w:eastAsia="方正仿宋_GBK" w:cs="Times New Roman"/>
          <w:sz w:val="32"/>
          <w:szCs w:val="32"/>
          <w:shd w:val="clear" w:color="auto" w:fill="FFFFFF"/>
          <w:lang w:val="zh-TW" w:eastAsia="zh-TW"/>
        </w:rPr>
        <w:t>以分类评级为指导，坚持政策激励和监管约束相结合，引导小额贷款公司做强做优，实现</w:t>
      </w:r>
      <w:r>
        <w:rPr>
          <w:rFonts w:hint="eastAsia" w:ascii="Times New Roman" w:hAnsi="Times New Roman" w:eastAsia="方正仿宋_GBK" w:cs="Times New Roman"/>
          <w:sz w:val="32"/>
          <w:szCs w:val="32"/>
          <w:shd w:val="clear" w:color="auto" w:fill="FFFFFF"/>
          <w:lang w:val="zh-TW"/>
        </w:rPr>
        <w:t>“</w:t>
      </w:r>
      <w:r>
        <w:rPr>
          <w:rFonts w:ascii="Times New Roman" w:hAnsi="Times New Roman" w:eastAsia="方正仿宋_GBK" w:cs="Times New Roman"/>
          <w:sz w:val="32"/>
          <w:szCs w:val="32"/>
          <w:shd w:val="clear" w:color="auto" w:fill="FFFFFF"/>
          <w:lang w:val="zh-TW" w:eastAsia="zh-TW"/>
        </w:rPr>
        <w:t>分类监管、扶优限劣、正向激励、规范发展</w:t>
      </w:r>
      <w:r>
        <w:rPr>
          <w:rFonts w:hint="eastAsia" w:ascii="Times New Roman" w:hAnsi="Times New Roman" w:eastAsia="方正仿宋_GBK" w:cs="Times New Roman"/>
          <w:sz w:val="32"/>
          <w:szCs w:val="32"/>
          <w:shd w:val="clear" w:color="auto" w:fill="FFFFFF"/>
          <w:lang w:val="zh-TW"/>
        </w:rPr>
        <w:t>”</w:t>
      </w:r>
      <w:r>
        <w:rPr>
          <w:rFonts w:ascii="Times New Roman" w:hAnsi="Times New Roman" w:eastAsia="方正仿宋_GBK" w:cs="Times New Roman"/>
          <w:sz w:val="32"/>
          <w:szCs w:val="32"/>
          <w:shd w:val="clear" w:color="auto" w:fill="FFFFFF"/>
          <w:lang w:val="zh-TW" w:eastAsia="zh-TW"/>
        </w:rPr>
        <w:t>。</w:t>
      </w:r>
    </w:p>
    <w:p>
      <w:pPr>
        <w:spacing w:beforeLines="0" w:after="0" w:afterLines="0" w:line="560" w:lineRule="exact"/>
        <w:ind w:firstLine="640" w:firstLineChars="200"/>
        <w:rPr>
          <w:rFonts w:hint="eastAsia" w:ascii="Times New Roman"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rPr>
        <w:t xml:space="preserve">第五条 </w:t>
      </w:r>
      <w:r>
        <w:rPr>
          <w:rFonts w:hint="eastAsia" w:ascii="Times New Roman" w:hAnsi="Times New Roman" w:eastAsia="方正仿宋_GBK" w:cs="Times New Roman"/>
          <w:sz w:val="32"/>
          <w:szCs w:val="32"/>
          <w:shd w:val="clear" w:color="auto" w:fill="FFFFFF"/>
        </w:rPr>
        <w:t>市地方金融局负责牵头组织、督导实施全市小额贷款公司的监管评级工作，</w:t>
      </w:r>
      <w:r>
        <w:rPr>
          <w:rFonts w:ascii="Times New Roman" w:hAnsi="Times New Roman" w:eastAsia="方正仿宋_GBK" w:cs="Times New Roman"/>
          <w:sz w:val="32"/>
          <w:szCs w:val="32"/>
          <w:shd w:val="clear" w:color="auto" w:fill="FFFFFF"/>
        </w:rPr>
        <w:t>区县</w:t>
      </w:r>
      <w:r>
        <w:rPr>
          <w:rFonts w:hint="eastAsia" w:ascii="Times New Roman" w:hAnsi="Times New Roman" w:eastAsia="方正仿宋_GBK" w:cs="Times New Roman"/>
          <w:sz w:val="32"/>
          <w:szCs w:val="32"/>
          <w:shd w:val="clear" w:color="auto" w:fill="FFFFFF"/>
        </w:rPr>
        <w:t>金融工作管理部门配合对辖内</w:t>
      </w:r>
      <w:r>
        <w:rPr>
          <w:rFonts w:hint="eastAsia" w:ascii="Times New Roman" w:hAnsi="方正仿宋_GBK" w:eastAsia="方正仿宋_GBK" w:cs="方正仿宋_GBK"/>
          <w:kern w:val="0"/>
          <w:sz w:val="32"/>
          <w:szCs w:val="32"/>
          <w:shd w:val="clear" w:color="auto" w:fill="FFFFFF"/>
        </w:rPr>
        <w:t>小额贷款</w:t>
      </w:r>
      <w:r>
        <w:rPr>
          <w:rFonts w:hint="eastAsia" w:ascii="Times New Roman" w:hAnsi="Times New Roman" w:eastAsia="方正仿宋_GBK" w:cs="Times New Roman"/>
          <w:sz w:val="32"/>
          <w:szCs w:val="32"/>
          <w:shd w:val="clear" w:color="auto" w:fill="FFFFFF"/>
        </w:rPr>
        <w:t>公司开展监管评级。根据工作需要，可聘请会计师事务所、律师事务所、信用评级公司等</w:t>
      </w:r>
      <w:r>
        <w:rPr>
          <w:rFonts w:hint="eastAsia" w:ascii="Times New Roman" w:hAnsi="方正仿宋_GBK" w:eastAsia="方正仿宋_GBK" w:cs="方正仿宋_GBK"/>
          <w:sz w:val="32"/>
          <w:szCs w:val="32"/>
          <w:shd w:val="clear" w:color="auto" w:fill="FFFFFF"/>
        </w:rPr>
        <w:t>第三方机构协助开展监管评级工作。</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shd w:val="clear" w:color="auto" w:fill="FFFFFF"/>
        </w:rPr>
        <w:t>重庆市小额贷款公司协会应发挥自律作用，积极配合监管评级工作。</w:t>
      </w:r>
    </w:p>
    <w:p>
      <w:pPr>
        <w:pStyle w:val="2"/>
        <w:spacing w:beforeLines="0" w:after="0" w:afterLines="0" w:line="560" w:lineRule="exact"/>
        <w:ind w:firstLine="640" w:firstLineChars="200"/>
        <w:jc w:val="both"/>
        <w:rPr>
          <w:rFonts w:hint="eastAsia" w:ascii="Times New Roman" w:hAnsi="方正仿宋_GBK" w:eastAsia="方正仿宋_GBK" w:cs="方正仿宋_GBK"/>
          <w:b w:val="0"/>
          <w:kern w:val="0"/>
          <w:sz w:val="32"/>
          <w:szCs w:val="32"/>
          <w:shd w:val="clear" w:color="auto" w:fill="FFFFFF"/>
        </w:rPr>
      </w:pPr>
      <w:r>
        <w:rPr>
          <w:rFonts w:hint="eastAsia" w:ascii="方正黑体_GBK" w:hAnsi="方正黑体_GBK" w:eastAsia="方正黑体_GBK" w:cs="方正黑体_GBK"/>
          <w:b w:val="0"/>
          <w:sz w:val="32"/>
          <w:szCs w:val="32"/>
        </w:rPr>
        <w:t xml:space="preserve">第六条 </w:t>
      </w:r>
      <w:r>
        <w:rPr>
          <w:rFonts w:hint="eastAsia" w:ascii="Times New Roman" w:hAnsi="方正仿宋_GBK" w:eastAsia="方正仿宋_GBK" w:cs="方正仿宋_GBK"/>
          <w:b w:val="0"/>
          <w:kern w:val="0"/>
          <w:sz w:val="32"/>
          <w:szCs w:val="32"/>
          <w:shd w:val="clear" w:color="auto" w:fill="FFFFFF"/>
        </w:rPr>
        <w:t>监管评级原则上每2年开展一次，</w:t>
      </w:r>
      <w:r>
        <w:rPr>
          <w:rFonts w:hint="eastAsia" w:ascii="Times New Roman" w:hAnsi="方正仿宋_GBK" w:eastAsia="方正仿宋_GBK" w:cs="方正仿宋_GBK"/>
          <w:b w:val="0"/>
          <w:kern w:val="0"/>
          <w:sz w:val="32"/>
          <w:szCs w:val="32"/>
          <w:shd w:val="clear" w:color="auto" w:fill="FFFFFF"/>
          <w:lang w:eastAsia="zh-CN"/>
        </w:rPr>
        <w:t>期间</w:t>
      </w:r>
      <w:r>
        <w:rPr>
          <w:rFonts w:hint="eastAsia" w:ascii="Times New Roman" w:hAnsi="方正仿宋_GBK" w:eastAsia="方正仿宋_GBK" w:cs="方正仿宋_GBK"/>
          <w:b w:val="0"/>
          <w:kern w:val="0"/>
          <w:sz w:val="32"/>
          <w:szCs w:val="32"/>
          <w:shd w:val="clear" w:color="auto" w:fill="FFFFFF"/>
        </w:rPr>
        <w:t>可以根据</w:t>
      </w:r>
      <w:r>
        <w:rPr>
          <w:rFonts w:hint="eastAsia" w:ascii="Times New Roman" w:hAnsi="方正仿宋_GBK" w:eastAsia="方正仿宋_GBK" w:cs="方正仿宋_GBK"/>
          <w:b w:val="0"/>
          <w:kern w:val="0"/>
          <w:sz w:val="32"/>
          <w:szCs w:val="32"/>
          <w:shd w:val="clear" w:color="auto" w:fill="FFFFFF"/>
          <w:lang w:eastAsia="zh-CN"/>
        </w:rPr>
        <w:t>日常监管情况作动态</w:t>
      </w:r>
      <w:r>
        <w:rPr>
          <w:rFonts w:hint="eastAsia" w:ascii="Times New Roman" w:hAnsi="方正仿宋_GBK" w:eastAsia="方正仿宋_GBK" w:cs="方正仿宋_GBK"/>
          <w:b w:val="0"/>
          <w:kern w:val="0"/>
          <w:sz w:val="32"/>
          <w:szCs w:val="32"/>
          <w:shd w:val="clear" w:color="auto" w:fill="FFFFFF"/>
        </w:rPr>
        <w:t>调整。</w:t>
      </w:r>
    </w:p>
    <w:p>
      <w:pPr>
        <w:spacing w:beforeLines="0" w:after="0" w:afterLines="0" w:line="560" w:lineRule="exact"/>
        <w:jc w:val="center"/>
        <w:rPr>
          <w:rFonts w:ascii="Times New Roman" w:hAnsi="Times New Roman" w:eastAsia="方正黑体_GBK" w:cs="Times New Roman"/>
          <w:sz w:val="32"/>
          <w:szCs w:val="32"/>
        </w:rPr>
      </w:pPr>
    </w:p>
    <w:p>
      <w:pPr>
        <w:spacing w:beforeLines="0" w:after="0" w:afterLines="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第二章 </w:t>
      </w:r>
      <w:r>
        <w:rPr>
          <w:rFonts w:hint="eastAsia" w:ascii="Times New Roman" w:hAnsi="Times New Roman" w:eastAsia="方正黑体_GBK" w:cs="Times New Roman"/>
          <w:sz w:val="32"/>
          <w:szCs w:val="32"/>
        </w:rPr>
        <w:t>评级体系</w:t>
      </w:r>
    </w:p>
    <w:p>
      <w:pPr>
        <w:spacing w:beforeLines="0" w:after="0" w:afterLines="0" w:line="560" w:lineRule="exact"/>
        <w:ind w:firstLine="640" w:firstLineChars="200"/>
        <w:rPr>
          <w:rFonts w:ascii="Times New Roman" w:hAnsi="Times New Roman" w:eastAsia="方正仿宋_GBK" w:cs="Times New Roman"/>
          <w:sz w:val="32"/>
          <w:szCs w:val="32"/>
          <w:shd w:val="clear" w:color="auto" w:fill="FFFFFF"/>
          <w:lang w:val="zh-TW" w:eastAsia="zh-TW"/>
        </w:rPr>
      </w:pPr>
      <w:r>
        <w:rPr>
          <w:rFonts w:hint="eastAsia" w:ascii="方正黑体_GBK" w:hAnsi="方正黑体_GBK" w:eastAsia="方正黑体_GBK" w:cs="方正黑体_GBK"/>
          <w:sz w:val="32"/>
          <w:szCs w:val="32"/>
        </w:rPr>
        <w:t xml:space="preserve">第七条 </w:t>
      </w:r>
      <w:r>
        <w:rPr>
          <w:rFonts w:hint="eastAsia" w:ascii="Times New Roman" w:hAnsi="Times New Roman" w:eastAsia="方正仿宋_GBK" w:cs="Times New Roman"/>
          <w:sz w:val="32"/>
          <w:szCs w:val="32"/>
        </w:rPr>
        <w:t>监管评级要素权重包括公司治理（20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）、业务</w:t>
      </w:r>
      <w:r>
        <w:rPr>
          <w:rFonts w:ascii="Times New Roman" w:hAnsi="Times New Roman" w:eastAsia="方正仿宋_GBK" w:cs="Times New Roman"/>
          <w:sz w:val="32"/>
          <w:szCs w:val="32"/>
        </w:rPr>
        <w:t>经营（</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、风险</w:t>
      </w:r>
      <w:r>
        <w:rPr>
          <w:rFonts w:ascii="Times New Roman" w:hAnsi="Times New Roman" w:eastAsia="方正仿宋_GBK" w:cs="Times New Roman"/>
          <w:sz w:val="32"/>
          <w:szCs w:val="32"/>
        </w:rPr>
        <w:t>管理</w:t>
      </w:r>
      <w:r>
        <w:rPr>
          <w:rFonts w:hint="eastAsia" w:ascii="Times New Roman" w:hAnsi="Times New Roman" w:eastAsia="方正仿宋_GBK" w:cs="Times New Roman"/>
          <w:sz w:val="32"/>
          <w:szCs w:val="32"/>
        </w:rPr>
        <w:t>（25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）、政策导向（20%）、监管</w:t>
      </w:r>
      <w:r>
        <w:rPr>
          <w:rFonts w:ascii="Times New Roman" w:hAnsi="Times New Roman" w:eastAsia="方正仿宋_GBK" w:cs="Times New Roman"/>
          <w:sz w:val="32"/>
          <w:szCs w:val="32"/>
        </w:rPr>
        <w:t>合规</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）五个</w:t>
      </w:r>
      <w:r>
        <w:rPr>
          <w:rFonts w:ascii="Times New Roman" w:hAnsi="Times New Roman" w:eastAsia="方正仿宋_GBK" w:cs="Times New Roman"/>
          <w:sz w:val="32"/>
          <w:szCs w:val="32"/>
        </w:rPr>
        <w:t>维度</w:t>
      </w:r>
      <w:r>
        <w:rPr>
          <w:rFonts w:hint="eastAsia" w:ascii="Times New Roman" w:hAnsi="Times New Roman" w:eastAsia="方正仿宋_GBK" w:cs="Times New Roman"/>
          <w:sz w:val="32"/>
          <w:szCs w:val="32"/>
        </w:rPr>
        <w:t>和一个扣分项构成。</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第八条 </w:t>
      </w:r>
      <w:r>
        <w:rPr>
          <w:rFonts w:hint="eastAsia" w:ascii="Times New Roman" w:hAnsi="方正仿宋_GBK" w:eastAsia="方正仿宋_GBK" w:cs="方正仿宋_GBK"/>
          <w:kern w:val="0"/>
          <w:sz w:val="32"/>
          <w:szCs w:val="32"/>
          <w:shd w:val="clear" w:color="auto" w:fill="FFFFFF"/>
        </w:rPr>
        <w:t>评级指标是评级要素的构成单元。</w:t>
      </w:r>
      <w:r>
        <w:rPr>
          <w:rFonts w:hint="eastAsia" w:ascii="Times New Roman" w:hAnsi="Times New Roman" w:eastAsia="方正仿宋_GBK" w:cs="Times New Roman"/>
          <w:sz w:val="32"/>
          <w:szCs w:val="32"/>
        </w:rPr>
        <w:t>指标具体内容及分值以《重庆市小额贷款公司监管评级指标表》为准。市地方金融局可以根据</w:t>
      </w:r>
      <w:r>
        <w:rPr>
          <w:rFonts w:hint="eastAsia" w:ascii="Times New Roman" w:hAnsi="Times New Roman" w:eastAsia="方正仿宋_GBK" w:cs="Times New Roman"/>
          <w:sz w:val="32"/>
          <w:szCs w:val="32"/>
          <w:lang w:val="zh-TW"/>
        </w:rPr>
        <w:t>监管工作需要，</w:t>
      </w:r>
      <w:r>
        <w:rPr>
          <w:rFonts w:hint="eastAsia" w:ascii="Times New Roman" w:hAnsi="Times New Roman" w:eastAsia="方正仿宋_GBK" w:cs="Times New Roman"/>
          <w:sz w:val="32"/>
          <w:szCs w:val="32"/>
          <w:lang w:val="zh-TW" w:eastAsia="zh-TW"/>
        </w:rPr>
        <w:t>适时</w:t>
      </w:r>
      <w:r>
        <w:rPr>
          <w:rFonts w:hint="eastAsia" w:ascii="Times New Roman" w:hAnsi="Times New Roman" w:eastAsia="方正仿宋_GBK" w:cs="Times New Roman"/>
          <w:sz w:val="32"/>
          <w:szCs w:val="32"/>
          <w:lang w:val="zh-TW"/>
        </w:rPr>
        <w:t>调整评级内容和规则并</w:t>
      </w:r>
      <w:r>
        <w:rPr>
          <w:rFonts w:hint="eastAsia" w:ascii="Times New Roman" w:hAnsi="Times New Roman" w:eastAsia="方正仿宋_GBK" w:cs="Times New Roman"/>
          <w:sz w:val="32"/>
          <w:szCs w:val="32"/>
          <w:lang w:val="zh-TW" w:eastAsia="zh-TW"/>
        </w:rPr>
        <w:t>修订完善《重庆市小额贷款公司监管评级指标表》。</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rPr>
        <w:t>第九条 </w:t>
      </w:r>
      <w:r>
        <w:rPr>
          <w:rFonts w:hint="eastAsia" w:ascii="Times New Roman" w:hAnsi="Times New Roman" w:eastAsia="方正仿宋_GBK" w:cs="Times New Roman"/>
          <w:kern w:val="2"/>
          <w:sz w:val="32"/>
          <w:szCs w:val="32"/>
        </w:rPr>
        <w:t>对照监管评级指标评分规则，分值合计满分</w:t>
      </w:r>
      <w:r>
        <w:rPr>
          <w:rFonts w:ascii="Times New Roman" w:hAnsi="Times New Roman" w:eastAsia="方正仿宋_GBK" w:cs="Times New Roman"/>
          <w:kern w:val="2"/>
          <w:sz w:val="32"/>
          <w:szCs w:val="32"/>
        </w:rPr>
        <w:t>100</w:t>
      </w:r>
      <w:r>
        <w:rPr>
          <w:rFonts w:hint="eastAsia" w:ascii="Times New Roman" w:hAnsi="Times New Roman" w:eastAsia="方正仿宋_GBK" w:cs="Times New Roman"/>
          <w:kern w:val="2"/>
          <w:sz w:val="32"/>
          <w:szCs w:val="32"/>
        </w:rPr>
        <w:t>分，符合要求的按具体情况得分，不符合要求的扣分或不得分。常规指标与扣分指标的合计得分为被评级机构综合得分。</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同一违规事项符合多项减分条件的，按最高分值减分，不重复减分。</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 </w:t>
      </w:r>
      <w:r>
        <w:rPr>
          <w:rFonts w:hint="eastAsia" w:ascii="Times New Roman" w:hAnsi="方正仿宋_GBK" w:eastAsia="方正仿宋_GBK" w:cs="方正仿宋_GBK"/>
          <w:kern w:val="0"/>
          <w:sz w:val="32"/>
          <w:szCs w:val="32"/>
          <w:shd w:val="clear" w:color="auto" w:fill="FFFFFF"/>
        </w:rPr>
        <w:t>监管评级结果根据得分划分为四个评级等级。</w:t>
      </w:r>
      <w:r>
        <w:rPr>
          <w:rFonts w:hint="eastAsia" w:ascii="Times New Roman" w:hAnsi="Times New Roman" w:eastAsia="方正仿宋_GBK" w:cs="Times New Roman"/>
          <w:sz w:val="32"/>
          <w:szCs w:val="32"/>
        </w:rPr>
        <w:t>等级由高到低</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85</w:t>
      </w:r>
      <w:r>
        <w:rPr>
          <w:rFonts w:ascii="Times New Roman" w:hAnsi="Times New Roman" w:eastAsia="方正仿宋_GBK" w:cs="Times New Roman"/>
          <w:sz w:val="32"/>
          <w:szCs w:val="32"/>
        </w:rPr>
        <w:t>分</w:t>
      </w:r>
      <w:r>
        <w:rPr>
          <w:rFonts w:hint="eastAsia" w:ascii="Times New Roman" w:hAnsi="Times New Roman" w:eastAsia="方正仿宋_GBK" w:cs="Times New Roman"/>
          <w:sz w:val="32"/>
          <w:szCs w:val="32"/>
        </w:rPr>
        <w:t>（含）</w:t>
      </w:r>
      <w:r>
        <w:rPr>
          <w:rFonts w:ascii="Times New Roman" w:hAnsi="Times New Roman" w:eastAsia="方正仿宋_GBK" w:cs="Times New Roman"/>
          <w:sz w:val="32"/>
          <w:szCs w:val="32"/>
        </w:rPr>
        <w:t>以上为A级</w:t>
      </w:r>
      <w:r>
        <w:rPr>
          <w:rFonts w:hint="eastAsia" w:ascii="Times New Roman" w:hAnsi="Times New Roman" w:eastAsia="方正仿宋_GBK" w:cs="Times New Roman"/>
          <w:sz w:val="32"/>
          <w:szCs w:val="32"/>
        </w:rPr>
        <w:t>，70分至85</w:t>
      </w:r>
      <w:r>
        <w:rPr>
          <w:rFonts w:ascii="Times New Roman" w:hAnsi="Times New Roman" w:eastAsia="方正仿宋_GBK" w:cs="Times New Roman"/>
          <w:sz w:val="32"/>
          <w:szCs w:val="32"/>
        </w:rPr>
        <w:t>分</w:t>
      </w:r>
      <w:r>
        <w:rPr>
          <w:rFonts w:hint="eastAsia" w:ascii="Times New Roman" w:hAnsi="Times New Roman" w:eastAsia="方正仿宋_GBK" w:cs="Times New Roman"/>
          <w:sz w:val="32"/>
          <w:szCs w:val="32"/>
        </w:rPr>
        <w:t>（不含）</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B</w:t>
      </w:r>
      <w:r>
        <w:rPr>
          <w:rFonts w:ascii="Times New Roman" w:hAnsi="Times New Roman" w:eastAsia="方正仿宋_GBK" w:cs="Times New Roman"/>
          <w:sz w:val="32"/>
          <w:szCs w:val="32"/>
        </w:rPr>
        <w:t>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分</w:t>
      </w:r>
      <w:r>
        <w:rPr>
          <w:rFonts w:ascii="Times New Roman" w:hAnsi="Times New Roman" w:eastAsia="方正仿宋_GBK" w:cs="Times New Roman"/>
          <w:sz w:val="32"/>
          <w:szCs w:val="32"/>
        </w:rPr>
        <w:t>（含）</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0分（不含）</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C</w:t>
      </w:r>
      <w:r>
        <w:rPr>
          <w:rFonts w:ascii="Times New Roman" w:hAnsi="Times New Roman" w:eastAsia="方正仿宋_GBK" w:cs="Times New Roman"/>
          <w:sz w:val="32"/>
          <w:szCs w:val="32"/>
        </w:rPr>
        <w:t>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60分</w:t>
      </w:r>
      <w:r>
        <w:rPr>
          <w:rFonts w:hint="eastAsia" w:ascii="Times New Roman" w:hAnsi="Times New Roman" w:eastAsia="方正仿宋_GBK" w:cs="Times New Roman"/>
          <w:sz w:val="32"/>
          <w:szCs w:val="32"/>
        </w:rPr>
        <w:t>以下</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D</w:t>
      </w:r>
      <w:r>
        <w:rPr>
          <w:rFonts w:ascii="Times New Roman" w:hAnsi="Times New Roman" w:eastAsia="方正仿宋_GBK" w:cs="Times New Roman"/>
          <w:sz w:val="32"/>
          <w:szCs w:val="32"/>
        </w:rPr>
        <w:t>级。</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 </w:t>
      </w:r>
      <w:r>
        <w:rPr>
          <w:rFonts w:hint="eastAsia" w:ascii="Times New Roman" w:hAnsi="方正仿宋_GBK" w:eastAsia="方正仿宋_GBK" w:cs="方正仿宋_GBK"/>
          <w:kern w:val="0"/>
          <w:sz w:val="32"/>
          <w:szCs w:val="32"/>
          <w:shd w:val="clear" w:color="auto" w:fill="FFFFFF"/>
        </w:rPr>
        <w:t>监管评级从</w:t>
      </w:r>
      <w:r>
        <w:rPr>
          <w:rFonts w:hint="eastAsia" w:ascii="Times New Roman" w:hAnsi="Times New Roman" w:eastAsia="方正仿宋_GBK" w:cs="方正仿宋_GBK"/>
          <w:kern w:val="0"/>
          <w:sz w:val="32"/>
          <w:szCs w:val="32"/>
          <w:shd w:val="clear" w:color="auto" w:fill="FFFFFF"/>
        </w:rPr>
        <w:t>A</w:t>
      </w:r>
      <w:r>
        <w:rPr>
          <w:rFonts w:hint="eastAsia" w:ascii="Times New Roman" w:hAnsi="方正仿宋_GBK" w:eastAsia="方正仿宋_GBK" w:cs="方正仿宋_GBK"/>
          <w:kern w:val="0"/>
          <w:sz w:val="32"/>
          <w:szCs w:val="32"/>
          <w:shd w:val="clear" w:color="auto" w:fill="FFFFFF"/>
        </w:rPr>
        <w:t>到D表示小额贷款公司风险或问题越大，需要监管关注度越高。</w:t>
      </w:r>
    </w:p>
    <w:p>
      <w:pPr>
        <w:spacing w:beforeLines="0" w:after="0" w:afterLines="0" w:line="560" w:lineRule="exact"/>
        <w:ind w:firstLine="640" w:firstLineChars="200"/>
        <w:rPr>
          <w:rFonts w:ascii="Times New Roman" w:hAnsi="Times New Roman" w:eastAsia="方正楷体_GB2312" w:cs="Times New Roman"/>
          <w:sz w:val="32"/>
          <w:szCs w:val="32"/>
        </w:rPr>
      </w:pPr>
      <w:r>
        <w:rPr>
          <w:rFonts w:ascii="Times New Roman" w:hAnsi="Times New Roman" w:eastAsia="方正仿宋_GBK" w:cs="Times New Roman"/>
          <w:sz w:val="32"/>
          <w:szCs w:val="32"/>
        </w:rPr>
        <w:t>A级：</w:t>
      </w:r>
      <w:r>
        <w:rPr>
          <w:rFonts w:hint="eastAsia" w:ascii="Times New Roman" w:hAnsi="方正仿宋_GBK" w:eastAsia="方正仿宋_GBK" w:cs="方正仿宋_GBK"/>
          <w:kern w:val="0"/>
          <w:sz w:val="32"/>
          <w:szCs w:val="32"/>
        </w:rPr>
        <w:t>公司经营良好，治理机制和内部控制体系完善，</w:t>
      </w:r>
      <w:r>
        <w:rPr>
          <w:rFonts w:hint="eastAsia" w:ascii="Times New Roman" w:hAnsi="方正仿宋_GBK" w:eastAsia="方正仿宋_GBK" w:cs="方正仿宋_GBK"/>
          <w:sz w:val="32"/>
          <w:szCs w:val="32"/>
          <w:shd w:val="clear" w:color="auto" w:fill="FFFFFF"/>
        </w:rPr>
        <w:t>经营业绩优良，风险防控能力较强，经营服务行为较为规范。</w:t>
      </w:r>
    </w:p>
    <w:p>
      <w:pPr>
        <w:spacing w:beforeLines="0" w:after="0" w:afterLines="0"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级：</w:t>
      </w:r>
      <w:r>
        <w:rPr>
          <w:rFonts w:hint="eastAsia" w:ascii="Times New Roman" w:hAnsi="Times New Roman" w:eastAsia="方正仿宋_GBK" w:cs="Times New Roman"/>
          <w:kern w:val="0"/>
          <w:sz w:val="32"/>
          <w:szCs w:val="32"/>
        </w:rPr>
        <w:t>公司经营比较稳定，</w:t>
      </w:r>
      <w:r>
        <w:rPr>
          <w:rFonts w:hint="eastAsia" w:ascii="Times New Roman" w:hAnsi="Times New Roman" w:eastAsia="方正仿宋_GBK" w:cs="Times New Roman"/>
          <w:kern w:val="0"/>
          <w:sz w:val="32"/>
          <w:szCs w:val="32"/>
          <w:highlight w:val="none"/>
        </w:rPr>
        <w:t>经营业绩和风险防控能力一般，在</w:t>
      </w:r>
      <w:r>
        <w:rPr>
          <w:rFonts w:hint="eastAsia" w:ascii="Times New Roman" w:hAnsi="Times New Roman" w:eastAsia="方正仿宋_GBK" w:cs="Times New Roman"/>
          <w:kern w:val="0"/>
          <w:sz w:val="32"/>
          <w:szCs w:val="32"/>
        </w:rPr>
        <w:t>治理结构和内部控制</w:t>
      </w:r>
      <w:r>
        <w:rPr>
          <w:rFonts w:hint="eastAsia" w:ascii="Times New Roman" w:hAnsi="Times New Roman" w:eastAsia="方正仿宋_GBK" w:cs="Times New Roman"/>
          <w:kern w:val="0"/>
          <w:sz w:val="32"/>
          <w:szCs w:val="32"/>
          <w:highlight w:val="none"/>
        </w:rPr>
        <w:t>上存在较轻问题，但在监管提示后，能够在日常经营中予以纠偏解决。</w:t>
      </w:r>
    </w:p>
    <w:p>
      <w:pPr>
        <w:spacing w:beforeLines="0" w:after="0" w:afterLines="0"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级：</w:t>
      </w:r>
      <w:r>
        <w:rPr>
          <w:rFonts w:hint="eastAsia" w:ascii="Times New Roman" w:hAnsi="Times New Roman" w:eastAsia="方正仿宋_GBK" w:cs="Times New Roman"/>
          <w:kern w:val="0"/>
          <w:sz w:val="32"/>
          <w:szCs w:val="32"/>
        </w:rPr>
        <w:t>公司经营不稳定，治理结构和内部控制</w:t>
      </w:r>
      <w:r>
        <w:rPr>
          <w:rFonts w:hint="eastAsia" w:ascii="Times New Roman" w:hAnsi="Times New Roman" w:eastAsia="方正仿宋_GBK" w:cs="Times New Roman"/>
          <w:kern w:val="0"/>
          <w:sz w:val="32"/>
          <w:szCs w:val="32"/>
          <w:highlight w:val="none"/>
        </w:rPr>
        <w:t>存在明显缺陷，部分风险问题突出，</w:t>
      </w:r>
      <w:r>
        <w:rPr>
          <w:rFonts w:hint="eastAsia" w:ascii="Times New Roman" w:hAnsi="Times New Roman" w:eastAsia="方正仿宋_GBK" w:cs="Times New Roman"/>
          <w:kern w:val="0"/>
          <w:sz w:val="32"/>
          <w:szCs w:val="32"/>
        </w:rPr>
        <w:t>经营业绩</w:t>
      </w:r>
      <w:r>
        <w:rPr>
          <w:rFonts w:hint="eastAsia" w:ascii="Times New Roman" w:hAnsi="Times New Roman" w:eastAsia="方正仿宋_GBK" w:cs="Times New Roman"/>
          <w:kern w:val="0"/>
          <w:sz w:val="32"/>
          <w:szCs w:val="32"/>
          <w:highlight w:val="none"/>
        </w:rPr>
        <w:t>和合规性</w:t>
      </w:r>
      <w:r>
        <w:rPr>
          <w:rFonts w:hint="eastAsia" w:ascii="Times New Roman" w:hAnsi="Times New Roman" w:eastAsia="方正仿宋_GBK" w:cs="Times New Roman"/>
          <w:kern w:val="0"/>
          <w:sz w:val="32"/>
          <w:szCs w:val="32"/>
        </w:rPr>
        <w:t>较差，需要监管重点关注。</w:t>
      </w:r>
    </w:p>
    <w:p>
      <w:pPr>
        <w:spacing w:beforeLines="0" w:after="0" w:afterLines="0" w:line="560" w:lineRule="exact"/>
        <w:ind w:firstLine="640" w:firstLineChars="200"/>
        <w:rPr>
          <w:rFonts w:ascii="Times New Roman" w:hAnsi="Times New Roman" w:eastAsia="方正楷体_GB2312" w:cs="Times New Roman"/>
          <w:sz w:val="32"/>
          <w:szCs w:val="32"/>
        </w:rPr>
      </w:pPr>
      <w:r>
        <w:rPr>
          <w:rFonts w:hint="eastAsia" w:ascii="Times New Roman" w:hAnsi="Times New Roman" w:eastAsia="方正仿宋_GBK" w:cs="Times New Roman"/>
          <w:sz w:val="32"/>
          <w:szCs w:val="32"/>
        </w:rPr>
        <w:t>D</w:t>
      </w:r>
      <w:r>
        <w:rPr>
          <w:rFonts w:ascii="Times New Roman" w:hAnsi="Times New Roman" w:eastAsia="方正仿宋_GBK" w:cs="Times New Roman"/>
          <w:sz w:val="32"/>
          <w:szCs w:val="32"/>
        </w:rPr>
        <w:t>级：</w:t>
      </w:r>
      <w:r>
        <w:rPr>
          <w:rFonts w:hint="eastAsia" w:ascii="Times New Roman" w:hAnsi="Times New Roman" w:eastAsia="方正仿宋_GBK" w:cs="Times New Roman"/>
          <w:kern w:val="0"/>
          <w:sz w:val="32"/>
          <w:szCs w:val="32"/>
        </w:rPr>
        <w:t>公司在经营规范性、治理结构、内部控制和风险防控等方面存在严重问题，公司长期可持续经营存在重大风险隐患，需要监管高度关注。</w:t>
      </w:r>
    </w:p>
    <w:p>
      <w:pPr>
        <w:spacing w:beforeLines="0" w:after="0" w:afterLines="0" w:line="560" w:lineRule="exact"/>
        <w:ind w:firstLine="640" w:firstLineChars="200"/>
        <w:rPr>
          <w:rFonts w:ascii="Times New Roman" w:hAnsi="Times New Roman" w:eastAsia="方正楷体_GB2312" w:cs="Times New Roman"/>
          <w:sz w:val="32"/>
          <w:szCs w:val="32"/>
        </w:rPr>
      </w:pPr>
      <w:r>
        <w:rPr>
          <w:rFonts w:hint="eastAsia" w:ascii="方正黑体_GBK" w:hAnsi="方正黑体_GBK" w:eastAsia="方正黑体_GBK" w:cs="方正黑体_GBK"/>
          <w:sz w:val="32"/>
          <w:szCs w:val="32"/>
        </w:rPr>
        <w:t xml:space="preserve">第十二条 </w:t>
      </w:r>
      <w:r>
        <w:rPr>
          <w:rFonts w:ascii="Times New Roman" w:hAnsi="Times New Roman" w:eastAsia="方正仿宋_GBK" w:cs="Times New Roman"/>
          <w:sz w:val="32"/>
          <w:szCs w:val="32"/>
        </w:rPr>
        <w:t>小额贷款公司出现下列情形之一的，经相关部门认定后，</w:t>
      </w:r>
      <w:r>
        <w:rPr>
          <w:rFonts w:hint="eastAsia" w:ascii="Times New Roman" w:hAnsi="方正仿宋_GBK" w:eastAsia="方正仿宋_GBK" w:cs="方正仿宋_GBK"/>
          <w:kern w:val="0"/>
          <w:sz w:val="32"/>
          <w:szCs w:val="32"/>
        </w:rPr>
        <w:t>可视情况动态下调其监管评级等级，情节严重的</w:t>
      </w:r>
      <w:r>
        <w:rPr>
          <w:rFonts w:hint="eastAsia" w:ascii="Times New Roman" w:hAnsi="Times New Roman" w:eastAsia="方正仿宋_GBK" w:cs="Times New Roman"/>
          <w:sz w:val="32"/>
          <w:szCs w:val="32"/>
        </w:rPr>
        <w:t>可</w:t>
      </w:r>
      <w:r>
        <w:rPr>
          <w:rFonts w:ascii="Times New Roman" w:hAnsi="Times New Roman" w:eastAsia="方正仿宋_GBK" w:cs="Times New Roman"/>
          <w:sz w:val="32"/>
          <w:szCs w:val="32"/>
        </w:rPr>
        <w:t>直接评定为</w:t>
      </w:r>
      <w:r>
        <w:rPr>
          <w:rFonts w:hint="eastAsia" w:ascii="Times New Roman" w:hAnsi="Times New Roman" w:eastAsia="方正仿宋_GBK" w:cs="Times New Roman"/>
          <w:sz w:val="32"/>
          <w:szCs w:val="32"/>
        </w:rPr>
        <w:t>D</w:t>
      </w:r>
      <w:r>
        <w:rPr>
          <w:rFonts w:ascii="Times New Roman" w:hAnsi="Times New Roman" w:eastAsia="方正仿宋_GBK" w:cs="Times New Roman"/>
          <w:sz w:val="32"/>
          <w:szCs w:val="32"/>
        </w:rPr>
        <w:t>级。</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（一）公司治理存在严重缺陷，被采取重大行政处罚、监管强制措施，舆情处置不当引发严重后果；</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（二）存在</w:t>
      </w:r>
      <w:r>
        <w:rPr>
          <w:rFonts w:ascii="Times New Roman" w:hAnsi="Times New Roman" w:eastAsia="方正仿宋_GBK" w:cs="Times New Roman"/>
          <w:sz w:val="32"/>
          <w:szCs w:val="32"/>
        </w:rPr>
        <w:t>非法集资</w:t>
      </w:r>
      <w:r>
        <w:rPr>
          <w:rFonts w:hint="eastAsia" w:ascii="Times New Roman" w:hAnsi="Times New Roman" w:eastAsia="方正仿宋_GBK" w:cs="Times New Roman"/>
          <w:sz w:val="32"/>
          <w:szCs w:val="32"/>
        </w:rPr>
        <w:t>、非法</w:t>
      </w:r>
      <w:r>
        <w:rPr>
          <w:rFonts w:ascii="Times New Roman" w:hAnsi="Times New Roman" w:eastAsia="方正仿宋_GBK" w:cs="Times New Roman"/>
          <w:sz w:val="32"/>
          <w:szCs w:val="32"/>
        </w:rPr>
        <w:t>吸收公众存款</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zh-TW"/>
        </w:rPr>
        <w:t>套路贷</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zh-TW"/>
        </w:rPr>
        <w:t>、洗钱、暴力催收、涉黑涉恶等违法行为</w:t>
      </w:r>
      <w:r>
        <w:rPr>
          <w:rFonts w:ascii="Times New Roman" w:hAnsi="Times New Roman" w:eastAsia="方正仿宋_GBK" w:cs="Times New Roman"/>
          <w:sz w:val="32"/>
          <w:szCs w:val="32"/>
        </w:rPr>
        <w:t>；</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被认定为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失联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空壳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公司；</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无故不参加</w:t>
      </w:r>
      <w:r>
        <w:rPr>
          <w:rFonts w:hint="eastAsia" w:ascii="Times New Roman" w:hAnsi="Times New Roman" w:eastAsia="方正仿宋_GBK" w:cs="Times New Roman"/>
          <w:sz w:val="32"/>
          <w:szCs w:val="32"/>
        </w:rPr>
        <w:t>监管</w:t>
      </w:r>
      <w:r>
        <w:rPr>
          <w:rFonts w:ascii="Times New Roman" w:hAnsi="Times New Roman" w:eastAsia="方正仿宋_GBK" w:cs="Times New Roman"/>
          <w:sz w:val="32"/>
          <w:szCs w:val="32"/>
        </w:rPr>
        <w:t>评级；</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（五）存在账外经营、业务造假、虚假诉讼等行为</w:t>
      </w:r>
      <w:r>
        <w:rPr>
          <w:rFonts w:ascii="Times New Roman" w:hAnsi="Times New Roman" w:eastAsia="方正仿宋_GBK" w:cs="Times New Roman"/>
          <w:sz w:val="32"/>
          <w:szCs w:val="32"/>
        </w:rPr>
        <w:t>；</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（六）出租、出借或</w:t>
      </w:r>
      <w:r>
        <w:rPr>
          <w:rFonts w:ascii="Times New Roman" w:hAnsi="Times New Roman" w:eastAsia="方正仿宋_GBK" w:cs="Times New Roman"/>
          <w:sz w:val="32"/>
          <w:szCs w:val="32"/>
        </w:rPr>
        <w:t>变相</w:t>
      </w:r>
      <w:r>
        <w:rPr>
          <w:rFonts w:hint="eastAsia" w:ascii="Times New Roman" w:hAnsi="Times New Roman" w:eastAsia="方正仿宋_GBK" w:cs="Times New Roman"/>
          <w:sz w:val="32"/>
          <w:szCs w:val="32"/>
        </w:rPr>
        <w:t>出租、出借牌照，</w:t>
      </w:r>
      <w:r>
        <w:rPr>
          <w:rFonts w:ascii="Times New Roman" w:hAnsi="Times New Roman" w:eastAsia="方正仿宋_GBK" w:cs="Times New Roman"/>
          <w:sz w:val="32"/>
          <w:szCs w:val="32"/>
        </w:rPr>
        <w:t>为无放贷业务资质的主体提供放贷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通道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协助无放贷业务资质的主体申请含</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金融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字样移动应用程序（APP）</w:t>
      </w:r>
      <w:r>
        <w:rPr>
          <w:rFonts w:hint="eastAsia" w:ascii="Times New Roman" w:hAnsi="Times New Roman" w:eastAsia="方正仿宋_GBK" w:cs="Times New Roman"/>
          <w:sz w:val="32"/>
          <w:szCs w:val="32"/>
        </w:rPr>
        <w:t>、小程序、网站</w:t>
      </w:r>
      <w:r>
        <w:rPr>
          <w:rFonts w:ascii="Times New Roman" w:hAnsi="Times New Roman" w:eastAsia="方正仿宋_GBK" w:cs="Times New Roman"/>
          <w:sz w:val="32"/>
          <w:szCs w:val="32"/>
        </w:rPr>
        <w:t>备案；</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向无放贷业务资质的主体转让或变相转让本公司除不良信贷资产以外的其他信贷资产；</w:t>
      </w:r>
    </w:p>
    <w:p>
      <w:pPr>
        <w:spacing w:beforeLines="0" w:after="0" w:afterLines="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）贷款综合实际利率超过</w:t>
      </w:r>
      <w:r>
        <w:rPr>
          <w:rFonts w:hint="eastAsia" w:ascii="Times New Roman" w:hAnsi="Times New Roman" w:eastAsia="方正仿宋_GBK" w:cs="Times New Roman"/>
          <w:sz w:val="32"/>
          <w:szCs w:val="32"/>
        </w:rPr>
        <w:t>法律</w:t>
      </w:r>
      <w:r>
        <w:rPr>
          <w:rFonts w:ascii="Times New Roman" w:hAnsi="Times New Roman" w:eastAsia="方正仿宋_GBK" w:cs="Times New Roman"/>
          <w:sz w:val="32"/>
          <w:szCs w:val="32"/>
        </w:rPr>
        <w:t>保护上限；</w:t>
      </w:r>
    </w:p>
    <w:p>
      <w:pPr>
        <w:spacing w:beforeLines="0" w:after="0" w:afterLines="0" w:line="560" w:lineRule="exact"/>
        <w:ind w:firstLine="640" w:firstLineChars="200"/>
        <w:rPr>
          <w:rFonts w:ascii="Times New Roman" w:hAnsi="Times New Roman" w:eastAsia="方正楷体_GB2312" w:cs="Times New Roman"/>
          <w:sz w:val="32"/>
          <w:szCs w:val="32"/>
        </w:rPr>
      </w:pPr>
      <w:r>
        <w:rPr>
          <w:rFonts w:hint="eastAsia" w:ascii="Times New Roman" w:hAnsi="Times New Roman" w:eastAsia="方正仿宋_GBK" w:cs="Times New Roman"/>
          <w:sz w:val="32"/>
          <w:szCs w:val="32"/>
        </w:rPr>
        <w:t>（十）市地方金融局根据审慎原则认定的其他情形</w:t>
      </w:r>
      <w:r>
        <w:rPr>
          <w:rFonts w:ascii="Times New Roman" w:hAnsi="Times New Roman" w:eastAsia="方正仿宋_GBK" w:cs="Times New Roman"/>
          <w:sz w:val="32"/>
          <w:szCs w:val="32"/>
        </w:rPr>
        <w:t>。</w:t>
      </w:r>
    </w:p>
    <w:p>
      <w:pPr>
        <w:spacing w:beforeLines="0" w:after="0" w:afterLines="0" w:line="560" w:lineRule="exact"/>
        <w:jc w:val="center"/>
        <w:rPr>
          <w:rFonts w:ascii="Times New Roman" w:hAnsi="Times New Roman" w:eastAsia="方正黑体_GBK" w:cs="Times New Roman"/>
          <w:sz w:val="32"/>
          <w:szCs w:val="32"/>
        </w:rPr>
      </w:pPr>
    </w:p>
    <w:p>
      <w:pPr>
        <w:spacing w:beforeLines="0" w:after="0" w:afterLines="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评级实施</w:t>
      </w:r>
    </w:p>
    <w:p>
      <w:pPr>
        <w:spacing w:beforeLines="0" w:after="0" w:afterLines="0" w:line="560" w:lineRule="exact"/>
        <w:ind w:firstLine="640" w:firstLineChars="200"/>
        <w:rPr>
          <w:rFonts w:ascii="Times New Roman" w:hAnsi="Times New Roman" w:eastAsia="方正仿宋_GBK" w:cs="Times New Roman"/>
          <w:sz w:val="32"/>
          <w:szCs w:val="32"/>
          <w:shd w:val="clear" w:color="auto" w:fill="FFFFFF"/>
          <w:lang w:val="zh-TW" w:eastAsia="zh-TW"/>
        </w:rPr>
      </w:pPr>
      <w:r>
        <w:rPr>
          <w:rFonts w:hint="eastAsia" w:ascii="方正黑体_GBK" w:hAnsi="方正黑体_GBK" w:eastAsia="方正黑体_GBK" w:cs="方正黑体_GBK"/>
          <w:sz w:val="32"/>
          <w:szCs w:val="32"/>
          <w:lang w:val="zh-TW" w:eastAsia="zh-TW"/>
        </w:rPr>
        <w:t>第</w:t>
      </w:r>
      <w:r>
        <w:rPr>
          <w:rFonts w:hint="eastAsia" w:ascii="方正黑体_GBK" w:hAnsi="方正黑体_GBK" w:eastAsia="方正黑体_GBK" w:cs="方正黑体_GBK"/>
          <w:sz w:val="32"/>
          <w:szCs w:val="32"/>
        </w:rPr>
        <w:t>十三</w:t>
      </w:r>
      <w:r>
        <w:rPr>
          <w:rFonts w:hint="eastAsia" w:ascii="方正黑体_GBK" w:hAnsi="方正黑体_GBK" w:eastAsia="方正黑体_GBK" w:cs="方正黑体_GBK"/>
          <w:sz w:val="32"/>
          <w:szCs w:val="32"/>
          <w:lang w:val="zh-TW" w:eastAsia="zh-TW"/>
        </w:rPr>
        <w:t>条</w:t>
      </w:r>
      <w:r>
        <w:rPr>
          <w:rFonts w:hint="eastAsia" w:ascii="方正黑体_GBK" w:hAnsi="方正黑体_GBK" w:eastAsia="方正黑体_GBK" w:cs="方正黑体_GBK"/>
          <w:sz w:val="32"/>
          <w:szCs w:val="32"/>
        </w:rPr>
        <w:t xml:space="preserve"> </w:t>
      </w:r>
      <w:r>
        <w:rPr>
          <w:rFonts w:ascii="Times New Roman" w:hAnsi="Times New Roman" w:eastAsia="方正仿宋_GBK" w:cs="Times New Roman"/>
          <w:sz w:val="32"/>
          <w:szCs w:val="32"/>
          <w:shd w:val="clear" w:color="auto" w:fill="FFFFFF"/>
          <w:lang w:val="zh-TW" w:eastAsia="zh-TW"/>
        </w:rPr>
        <w:t>监管评级流程分为以下</w:t>
      </w:r>
      <w:r>
        <w:rPr>
          <w:rFonts w:hint="eastAsia" w:ascii="Times New Roman" w:hAnsi="Times New Roman" w:eastAsia="方正仿宋_GBK" w:cs="Times New Roman"/>
          <w:sz w:val="32"/>
          <w:szCs w:val="32"/>
          <w:shd w:val="clear" w:color="auto" w:fill="FFFFFF"/>
          <w:lang w:val="zh-TW"/>
        </w:rPr>
        <w:t>六</w:t>
      </w:r>
      <w:r>
        <w:rPr>
          <w:rFonts w:ascii="Times New Roman" w:hAnsi="Times New Roman" w:eastAsia="方正仿宋_GBK" w:cs="Times New Roman"/>
          <w:sz w:val="32"/>
          <w:szCs w:val="32"/>
          <w:shd w:val="clear" w:color="auto" w:fill="FFFFFF"/>
          <w:lang w:val="zh-TW" w:eastAsia="zh-TW"/>
        </w:rPr>
        <w:t>个环节：</w:t>
      </w:r>
      <w:r>
        <w:rPr>
          <w:rFonts w:hint="eastAsia" w:ascii="Times New Roman" w:hAnsi="Times New Roman" w:eastAsia="方正仿宋_GBK" w:cs="Times New Roman"/>
          <w:sz w:val="32"/>
          <w:szCs w:val="32"/>
          <w:shd w:val="clear" w:color="auto" w:fill="FFFFFF"/>
        </w:rPr>
        <w:t>信息收集</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自评、</w:t>
      </w:r>
      <w:r>
        <w:rPr>
          <w:rFonts w:ascii="Times New Roman" w:hAnsi="Times New Roman" w:eastAsia="方正仿宋_GBK" w:cs="Times New Roman"/>
          <w:sz w:val="32"/>
          <w:szCs w:val="32"/>
          <w:shd w:val="clear" w:color="auto" w:fill="FFFFFF"/>
          <w:lang w:val="zh-TW" w:eastAsia="zh-TW"/>
        </w:rPr>
        <w:t>初评、复审、</w:t>
      </w:r>
      <w:r>
        <w:rPr>
          <w:rFonts w:hint="eastAsia" w:ascii="Times New Roman" w:hAnsi="Times New Roman" w:eastAsia="方正仿宋_GBK" w:cs="Times New Roman"/>
          <w:sz w:val="32"/>
          <w:szCs w:val="32"/>
          <w:shd w:val="clear" w:color="auto" w:fill="FFFFFF"/>
          <w:lang w:val="zh-TW"/>
        </w:rPr>
        <w:t>反馈、</w:t>
      </w:r>
      <w:r>
        <w:rPr>
          <w:rFonts w:ascii="Times New Roman" w:hAnsi="Times New Roman" w:eastAsia="方正仿宋_GBK" w:cs="Times New Roman"/>
          <w:sz w:val="32"/>
          <w:szCs w:val="32"/>
          <w:shd w:val="clear" w:color="auto" w:fill="FFFFFF"/>
          <w:lang w:val="zh-TW" w:eastAsia="zh-TW"/>
        </w:rPr>
        <w:t>档案归集。</w:t>
      </w:r>
    </w:p>
    <w:p>
      <w:pPr>
        <w:spacing w:beforeLines="0" w:after="0" w:afterLines="0" w:line="560" w:lineRule="exact"/>
        <w:ind w:firstLine="640" w:firstLineChars="200"/>
        <w:rPr>
          <w:rFonts w:ascii="Times New Roman" w:hAnsi="Times New Roman" w:eastAsia="Times New Roman" w:cs="Times New Roman"/>
          <w:sz w:val="32"/>
          <w:szCs w:val="32"/>
          <w:shd w:val="clear" w:color="auto" w:fill="FFFFFF"/>
        </w:rPr>
      </w:pPr>
      <w:r>
        <w:rPr>
          <w:rFonts w:hint="eastAsia" w:ascii="方正黑体_GBK" w:hAnsi="方正黑体_GBK" w:eastAsia="方正黑体_GBK" w:cs="方正黑体_GBK"/>
          <w:sz w:val="32"/>
          <w:szCs w:val="32"/>
          <w:lang w:val="zh-TW" w:eastAsia="zh-TW"/>
        </w:rPr>
        <w:t>第十</w:t>
      </w: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val="zh-TW" w:eastAsia="zh-TW"/>
        </w:rPr>
        <w:t>条</w:t>
      </w:r>
      <w:r>
        <w:rPr>
          <w:rFonts w:hint="eastAsia" w:ascii="方正黑体_GBK" w:hAnsi="方正黑体_GBK" w:eastAsia="方正黑体_GBK" w:cs="方正黑体_GBK"/>
          <w:sz w:val="32"/>
          <w:szCs w:val="32"/>
        </w:rPr>
        <w:t xml:space="preserve"> </w:t>
      </w:r>
      <w:r>
        <w:rPr>
          <w:rFonts w:hint="eastAsia" w:ascii="Times New Roman" w:hAnsi="方正仿宋_GBK" w:eastAsia="方正仿宋_GBK" w:cs="方正仿宋_GBK"/>
          <w:sz w:val="32"/>
          <w:szCs w:val="32"/>
          <w:shd w:val="clear" w:color="auto" w:fill="FFFFFF"/>
        </w:rPr>
        <w:t>地方金融管理部门全面收集</w:t>
      </w:r>
      <w:r>
        <w:rPr>
          <w:rFonts w:ascii="Times New Roman" w:hAnsi="Times New Roman" w:eastAsia="方正仿宋_GBK" w:cs="Times New Roman"/>
          <w:sz w:val="32"/>
          <w:szCs w:val="32"/>
        </w:rPr>
        <w:t>小额贷款</w:t>
      </w:r>
      <w:r>
        <w:rPr>
          <w:rFonts w:hint="eastAsia" w:ascii="Times New Roman" w:hAnsi="方正仿宋_GBK" w:eastAsia="方正仿宋_GBK" w:cs="方正仿宋_GBK"/>
          <w:sz w:val="32"/>
          <w:szCs w:val="32"/>
          <w:shd w:val="clear" w:color="auto" w:fill="FFFFFF"/>
        </w:rPr>
        <w:t>公司相关信息，为监管评级做好准备。信息收集渠道及内容包括：</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方正仿宋_GBK" w:cs="Times New Roman"/>
          <w:kern w:val="2"/>
          <w:sz w:val="32"/>
          <w:szCs w:val="32"/>
          <w:shd w:val="clear" w:color="auto" w:fill="FFFFFF"/>
          <w:lang w:val="zh-TW" w:eastAsia="zh-TW"/>
        </w:rPr>
      </w:pPr>
      <w:r>
        <w:rPr>
          <w:rFonts w:ascii="Times New Roman" w:hAnsi="Times New Roman" w:eastAsia="方正仿宋_GBK" w:cs="Times New Roman"/>
          <w:kern w:val="2"/>
          <w:sz w:val="32"/>
          <w:szCs w:val="32"/>
          <w:shd w:val="clear" w:color="auto" w:fill="FFFFFF"/>
          <w:lang w:val="zh-TW" w:eastAsia="zh-TW"/>
        </w:rPr>
        <w:t>（</w:t>
      </w:r>
      <w:r>
        <w:rPr>
          <w:rFonts w:ascii="Times New Roman" w:hAnsi="Times New Roman" w:eastAsia="方正仿宋_GBK" w:cs="Times New Roman"/>
          <w:kern w:val="2"/>
          <w:sz w:val="32"/>
          <w:szCs w:val="32"/>
          <w:shd w:val="clear" w:color="auto" w:fill="FFFFFF"/>
        </w:rPr>
        <w:t>一</w:t>
      </w:r>
      <w:r>
        <w:rPr>
          <w:rFonts w:ascii="Times New Roman" w:hAnsi="Times New Roman" w:eastAsia="方正仿宋_GBK" w:cs="Times New Roman"/>
          <w:kern w:val="2"/>
          <w:sz w:val="32"/>
          <w:szCs w:val="32"/>
          <w:shd w:val="clear" w:color="auto" w:fill="FFFFFF"/>
          <w:lang w:val="zh-TW" w:eastAsia="zh-TW"/>
        </w:rPr>
        <w:t>）</w:t>
      </w:r>
      <w:r>
        <w:rPr>
          <w:rFonts w:ascii="Times New Roman" w:hAnsi="Times New Roman" w:eastAsia="方正仿宋_GBK" w:cs="Times New Roman"/>
          <w:sz w:val="32"/>
          <w:szCs w:val="32"/>
        </w:rPr>
        <w:t>小额贷款</w:t>
      </w:r>
      <w:r>
        <w:rPr>
          <w:rFonts w:ascii="Times New Roman" w:hAnsi="Times New Roman" w:eastAsia="方正仿宋_GBK" w:cs="Times New Roman"/>
          <w:kern w:val="2"/>
          <w:sz w:val="32"/>
          <w:szCs w:val="32"/>
          <w:shd w:val="clear" w:color="auto" w:fill="FFFFFF"/>
        </w:rPr>
        <w:t>公司非现场监管系统中获取的公司基本情况、</w:t>
      </w:r>
      <w:r>
        <w:rPr>
          <w:rFonts w:ascii="Times New Roman" w:hAnsi="Times New Roman" w:eastAsia="方正仿宋_GBK" w:cs="Times New Roman"/>
          <w:kern w:val="2"/>
          <w:sz w:val="32"/>
          <w:szCs w:val="32"/>
          <w:shd w:val="clear" w:color="auto" w:fill="FFFFFF"/>
          <w:lang w:val="zh-TW" w:eastAsia="zh-TW"/>
        </w:rPr>
        <w:t>监管统计报表、</w:t>
      </w:r>
      <w:r>
        <w:rPr>
          <w:rFonts w:ascii="Times New Roman" w:hAnsi="Times New Roman" w:eastAsia="方正仿宋_GBK" w:cs="Times New Roman"/>
          <w:kern w:val="2"/>
          <w:sz w:val="32"/>
          <w:szCs w:val="32"/>
          <w:shd w:val="clear" w:color="auto" w:fill="FFFFFF"/>
        </w:rPr>
        <w:t>业务数据</w:t>
      </w:r>
      <w:r>
        <w:rPr>
          <w:rFonts w:ascii="Times New Roman" w:hAnsi="Times New Roman" w:eastAsia="方正仿宋_GBK" w:cs="Times New Roman"/>
          <w:kern w:val="2"/>
          <w:sz w:val="32"/>
          <w:szCs w:val="32"/>
          <w:shd w:val="clear" w:color="auto" w:fill="FFFFFF"/>
          <w:lang w:val="zh-TW" w:eastAsia="zh-TW"/>
        </w:rPr>
        <w:t>等情况及数据。</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lang w:val="zh-TW"/>
        </w:rPr>
        <w:t>（</w:t>
      </w:r>
      <w:r>
        <w:rPr>
          <w:rFonts w:ascii="Times New Roman" w:hAnsi="Times New Roman" w:eastAsia="方正仿宋_GBK" w:cs="Times New Roman"/>
          <w:kern w:val="2"/>
          <w:sz w:val="32"/>
          <w:szCs w:val="32"/>
          <w:shd w:val="clear" w:color="auto" w:fill="FFFFFF"/>
        </w:rPr>
        <w:t>二</w:t>
      </w:r>
      <w:r>
        <w:rPr>
          <w:rFonts w:ascii="Times New Roman" w:hAnsi="Times New Roman" w:eastAsia="方正仿宋_GBK" w:cs="Times New Roman"/>
          <w:kern w:val="2"/>
          <w:sz w:val="32"/>
          <w:szCs w:val="32"/>
          <w:shd w:val="clear" w:color="auto" w:fill="FFFFFF"/>
          <w:lang w:val="zh-TW"/>
        </w:rPr>
        <w:t>）</w:t>
      </w:r>
      <w:r>
        <w:rPr>
          <w:rFonts w:ascii="Times New Roman" w:hAnsi="Times New Roman" w:eastAsia="方正仿宋_GBK" w:cs="Times New Roman"/>
          <w:kern w:val="2"/>
          <w:sz w:val="32"/>
          <w:szCs w:val="32"/>
          <w:shd w:val="clear" w:color="auto" w:fill="FFFFFF"/>
        </w:rPr>
        <w:t>现场检查、监管措施等情况。</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Times New Roman" w:cs="Times New Roman"/>
          <w:kern w:val="2"/>
          <w:sz w:val="32"/>
          <w:szCs w:val="32"/>
          <w:shd w:val="clear" w:color="auto" w:fill="FFFFFF"/>
          <w:lang w:val="zh-TW" w:eastAsia="zh-TW"/>
        </w:rPr>
      </w:pPr>
      <w:r>
        <w:rPr>
          <w:rFonts w:ascii="Times New Roman" w:hAnsi="Times New Roman" w:eastAsia="方正仿宋_GBK" w:cs="Times New Roman"/>
          <w:kern w:val="2"/>
          <w:sz w:val="32"/>
          <w:szCs w:val="32"/>
          <w:shd w:val="clear" w:color="auto" w:fill="FFFFFF"/>
          <w:lang w:val="zh-TW" w:eastAsia="zh-TW"/>
        </w:rPr>
        <w:t>（三）</w:t>
      </w:r>
      <w:r>
        <w:rPr>
          <w:rFonts w:hint="eastAsia" w:ascii="Times New Roman" w:hAnsi="Times New Roman" w:eastAsia="方正仿宋_GBK" w:cs="Times New Roman"/>
          <w:kern w:val="2"/>
          <w:sz w:val="32"/>
          <w:szCs w:val="32"/>
          <w:shd w:val="clear" w:color="auto" w:fill="FFFFFF"/>
          <w:lang w:val="zh-TW"/>
        </w:rPr>
        <w:t>审批备案事项</w:t>
      </w:r>
      <w:r>
        <w:rPr>
          <w:rFonts w:ascii="Times New Roman" w:hAnsi="Times New Roman" w:eastAsia="方正仿宋_GBK" w:cs="Times New Roman"/>
          <w:kern w:val="2"/>
          <w:sz w:val="32"/>
          <w:szCs w:val="32"/>
          <w:shd w:val="clear" w:color="auto" w:fill="FFFFFF"/>
          <w:lang w:val="zh-TW" w:eastAsia="zh-TW"/>
        </w:rPr>
        <w:t>。</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Times New Roman" w:cs="Times New Roman"/>
          <w:kern w:val="2"/>
          <w:sz w:val="32"/>
          <w:szCs w:val="32"/>
          <w:shd w:val="clear" w:color="auto" w:fill="FFFFFF"/>
          <w:lang w:val="zh-TW" w:eastAsia="zh-TW"/>
        </w:rPr>
      </w:pPr>
      <w:r>
        <w:rPr>
          <w:rFonts w:ascii="Times New Roman" w:hAnsi="Times New Roman" w:eastAsia="方正仿宋_GBK" w:cs="Times New Roman"/>
          <w:kern w:val="2"/>
          <w:sz w:val="32"/>
          <w:szCs w:val="32"/>
          <w:shd w:val="clear" w:color="auto" w:fill="FFFFFF"/>
          <w:lang w:val="zh-TW" w:eastAsia="zh-TW"/>
        </w:rPr>
        <w:t>（四）</w:t>
      </w:r>
      <w:r>
        <w:rPr>
          <w:rFonts w:hint="eastAsia" w:ascii="Times New Roman" w:hAnsi="Times New Roman" w:eastAsia="方正仿宋_GBK" w:cs="Times New Roman"/>
          <w:kern w:val="2"/>
          <w:sz w:val="32"/>
          <w:szCs w:val="32"/>
          <w:shd w:val="clear" w:color="auto" w:fill="FFFFFF"/>
          <w:lang w:val="zh-TW" w:eastAsia="zh-TW"/>
        </w:rPr>
        <w:t>消费者权益保护工作</w:t>
      </w:r>
      <w:r>
        <w:rPr>
          <w:rFonts w:ascii="Times New Roman" w:hAnsi="Times New Roman" w:eastAsia="方正仿宋_GBK" w:cs="Times New Roman"/>
          <w:kern w:val="2"/>
          <w:sz w:val="32"/>
          <w:szCs w:val="32"/>
          <w:shd w:val="clear" w:color="auto" w:fill="FFFFFF"/>
          <w:lang w:val="zh-TW" w:eastAsia="zh-TW"/>
        </w:rPr>
        <w:t>情况。</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方正仿宋_GBK" w:cs="Times New Roman"/>
          <w:kern w:val="2"/>
          <w:sz w:val="32"/>
          <w:szCs w:val="32"/>
          <w:shd w:val="clear" w:color="auto" w:fill="FFFFFF"/>
          <w:lang w:val="zh-TW"/>
        </w:rPr>
      </w:pPr>
      <w:r>
        <w:rPr>
          <w:rFonts w:ascii="Times New Roman" w:hAnsi="Times New Roman" w:eastAsia="方正仿宋_GBK" w:cs="Times New Roman"/>
          <w:kern w:val="2"/>
          <w:sz w:val="32"/>
          <w:szCs w:val="32"/>
          <w:shd w:val="clear" w:color="auto" w:fill="FFFFFF"/>
          <w:lang w:val="zh-TW" w:eastAsia="zh-TW"/>
        </w:rPr>
        <w:t>（五）</w:t>
      </w:r>
      <w:r>
        <w:rPr>
          <w:rFonts w:hint="eastAsia" w:ascii="Times New Roman" w:hAnsi="Times New Roman" w:eastAsia="方正仿宋_GBK" w:cs="Times New Roman"/>
          <w:kern w:val="2"/>
          <w:sz w:val="32"/>
          <w:szCs w:val="32"/>
          <w:shd w:val="clear" w:color="auto" w:fill="FFFFFF"/>
          <w:lang w:val="zh-TW"/>
        </w:rPr>
        <w:t>有关</w:t>
      </w:r>
      <w:r>
        <w:rPr>
          <w:rFonts w:ascii="Times New Roman" w:hAnsi="Times New Roman" w:eastAsia="方正仿宋_GBK" w:cs="Times New Roman"/>
          <w:kern w:val="2"/>
          <w:sz w:val="32"/>
          <w:szCs w:val="32"/>
          <w:shd w:val="clear" w:color="auto" w:fill="FFFFFF"/>
          <w:lang w:val="zh-TW" w:eastAsia="zh-TW"/>
        </w:rPr>
        <w:t>部门开展的</w:t>
      </w:r>
      <w:r>
        <w:rPr>
          <w:rFonts w:hint="eastAsia" w:ascii="Times New Roman" w:hAnsi="Times New Roman" w:eastAsia="方正仿宋_GBK" w:cs="Times New Roman"/>
          <w:kern w:val="2"/>
          <w:sz w:val="32"/>
          <w:szCs w:val="32"/>
          <w:shd w:val="clear" w:color="auto" w:fill="FFFFFF"/>
          <w:lang w:val="zh-TW" w:eastAsia="zh-TW"/>
        </w:rPr>
        <w:t>有关</w:t>
      </w:r>
      <w:r>
        <w:rPr>
          <w:rFonts w:hint="eastAsia" w:ascii="Times New Roman" w:hAnsi="Times New Roman" w:eastAsia="方正仿宋_GBK" w:cs="Times New Roman"/>
          <w:kern w:val="2"/>
          <w:sz w:val="32"/>
          <w:szCs w:val="32"/>
          <w:shd w:val="clear" w:color="auto" w:fill="FFFFFF"/>
          <w:lang w:val="zh-TW"/>
        </w:rPr>
        <w:t>纪检监察、</w:t>
      </w:r>
      <w:r>
        <w:rPr>
          <w:rFonts w:hint="eastAsia" w:ascii="Times New Roman" w:hAnsi="Times New Roman" w:eastAsia="方正仿宋_GBK" w:cs="Times New Roman"/>
          <w:kern w:val="2"/>
          <w:sz w:val="32"/>
          <w:szCs w:val="32"/>
          <w:shd w:val="clear" w:color="auto" w:fill="FFFFFF"/>
          <w:lang w:val="zh-TW" w:eastAsia="zh-TW"/>
        </w:rPr>
        <w:t>审计</w:t>
      </w:r>
      <w:r>
        <w:rPr>
          <w:rFonts w:hint="eastAsia" w:ascii="Times New Roman" w:hAnsi="Times New Roman" w:eastAsia="方正仿宋_GBK" w:cs="Times New Roman"/>
          <w:kern w:val="2"/>
          <w:sz w:val="32"/>
          <w:szCs w:val="32"/>
          <w:shd w:val="clear" w:color="auto" w:fill="FFFFFF"/>
          <w:lang w:val="zh-TW"/>
        </w:rPr>
        <w:t>监督</w:t>
      </w:r>
      <w:r>
        <w:rPr>
          <w:rFonts w:hint="eastAsia" w:ascii="Times New Roman" w:hAnsi="Times New Roman" w:eastAsia="方正仿宋_GBK" w:cs="Times New Roman"/>
          <w:kern w:val="2"/>
          <w:sz w:val="32"/>
          <w:szCs w:val="32"/>
          <w:shd w:val="clear" w:color="auto" w:fill="FFFFFF"/>
          <w:lang w:val="zh-TW" w:eastAsia="zh-TW"/>
        </w:rPr>
        <w:t>、巡视</w:t>
      </w:r>
      <w:r>
        <w:rPr>
          <w:rFonts w:hint="eastAsia" w:ascii="Times New Roman" w:hAnsi="Times New Roman" w:eastAsia="方正仿宋_GBK" w:cs="Times New Roman"/>
          <w:kern w:val="2"/>
          <w:sz w:val="32"/>
          <w:szCs w:val="32"/>
          <w:shd w:val="clear" w:color="auto" w:fill="FFFFFF"/>
          <w:lang w:val="zh-TW"/>
        </w:rPr>
        <w:t>巡察</w:t>
      </w:r>
      <w:r>
        <w:rPr>
          <w:rFonts w:hint="eastAsia" w:ascii="Times New Roman" w:hAnsi="Times New Roman" w:eastAsia="方正仿宋_GBK" w:cs="Times New Roman"/>
          <w:kern w:val="2"/>
          <w:sz w:val="32"/>
          <w:szCs w:val="32"/>
          <w:shd w:val="clear" w:color="auto" w:fill="FFFFFF"/>
          <w:lang w:val="zh-TW" w:eastAsia="zh-TW"/>
        </w:rPr>
        <w:t>、</w:t>
      </w:r>
      <w:r>
        <w:rPr>
          <w:rFonts w:hint="eastAsia" w:ascii="Times New Roman" w:hAnsi="Times New Roman" w:eastAsia="方正仿宋_GBK" w:cs="Times New Roman"/>
          <w:kern w:val="2"/>
          <w:sz w:val="32"/>
          <w:szCs w:val="32"/>
          <w:shd w:val="clear" w:color="auto" w:fill="FFFFFF"/>
          <w:lang w:val="zh-TW"/>
        </w:rPr>
        <w:t>党建督导、</w:t>
      </w:r>
      <w:r>
        <w:rPr>
          <w:rFonts w:ascii="Times New Roman" w:hAnsi="Times New Roman" w:eastAsia="方正仿宋_GBK" w:cs="Times New Roman"/>
          <w:kern w:val="2"/>
          <w:sz w:val="32"/>
          <w:szCs w:val="32"/>
          <w:shd w:val="clear" w:color="auto" w:fill="FFFFFF"/>
          <w:lang w:val="zh-TW" w:eastAsia="zh-TW"/>
        </w:rPr>
        <w:t>检查、处罚等情况。</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Times New Roman" w:cs="Times New Roman"/>
          <w:kern w:val="2"/>
          <w:sz w:val="32"/>
          <w:szCs w:val="32"/>
          <w:shd w:val="clear" w:color="auto" w:fill="FFFFFF"/>
          <w:lang w:val="zh-TW"/>
        </w:rPr>
      </w:pPr>
      <w:r>
        <w:rPr>
          <w:rFonts w:hint="eastAsia" w:ascii="Times New Roman" w:hAnsi="Times New Roman" w:eastAsia="方正仿宋_GBK" w:cs="Times New Roman"/>
          <w:kern w:val="2"/>
          <w:sz w:val="32"/>
          <w:szCs w:val="32"/>
          <w:shd w:val="clear" w:color="auto" w:fill="FFFFFF"/>
          <w:lang w:val="zh-TW"/>
        </w:rPr>
        <w:t>（六）第三方机构的财务审计报告、专项审计报告等情况。</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Times New Roman" w:cs="Times New Roman"/>
          <w:kern w:val="2"/>
          <w:sz w:val="32"/>
          <w:szCs w:val="32"/>
          <w:shd w:val="clear" w:color="auto" w:fill="FFFFFF"/>
          <w:lang w:val="zh-TW" w:eastAsia="zh-TW"/>
        </w:rPr>
      </w:pPr>
      <w:r>
        <w:rPr>
          <w:rFonts w:ascii="Times New Roman" w:hAnsi="Times New Roman" w:eastAsia="方正仿宋_GBK" w:cs="Times New Roman"/>
          <w:kern w:val="2"/>
          <w:sz w:val="32"/>
          <w:szCs w:val="32"/>
          <w:shd w:val="clear" w:color="auto" w:fill="FFFFFF"/>
          <w:lang w:val="zh-TW" w:eastAsia="zh-TW"/>
        </w:rPr>
        <w:t>（</w:t>
      </w:r>
      <w:r>
        <w:rPr>
          <w:rFonts w:hint="eastAsia" w:ascii="Times New Roman" w:hAnsi="Times New Roman" w:eastAsia="方正仿宋_GBK" w:cs="Times New Roman"/>
          <w:kern w:val="2"/>
          <w:sz w:val="32"/>
          <w:szCs w:val="32"/>
          <w:shd w:val="clear" w:color="auto" w:fill="FFFFFF"/>
          <w:lang w:val="zh-TW"/>
        </w:rPr>
        <w:t>七</w:t>
      </w:r>
      <w:r>
        <w:rPr>
          <w:rFonts w:ascii="Times New Roman" w:hAnsi="Times New Roman" w:eastAsia="方正仿宋_GBK" w:cs="Times New Roman"/>
          <w:kern w:val="2"/>
          <w:sz w:val="32"/>
          <w:szCs w:val="32"/>
          <w:shd w:val="clear" w:color="auto" w:fill="FFFFFF"/>
          <w:lang w:val="zh-TW" w:eastAsia="zh-TW"/>
        </w:rPr>
        <w:t>）</w:t>
      </w:r>
      <w:r>
        <w:rPr>
          <w:rFonts w:ascii="Times New Roman" w:hAnsi="Times New Roman" w:eastAsia="方正仿宋_GBK" w:cs="Times New Roman"/>
          <w:sz w:val="32"/>
          <w:szCs w:val="32"/>
        </w:rPr>
        <w:t>小额贷款</w:t>
      </w:r>
      <w:r>
        <w:rPr>
          <w:rFonts w:hint="eastAsia" w:ascii="Times New Roman" w:hAnsi="Times New Roman" w:eastAsia="方正仿宋_GBK" w:cs="Times New Roman"/>
          <w:kern w:val="2"/>
          <w:sz w:val="32"/>
          <w:szCs w:val="32"/>
          <w:shd w:val="clear" w:color="auto" w:fill="FFFFFF"/>
          <w:lang w:val="zh-TW" w:eastAsia="zh-TW"/>
        </w:rPr>
        <w:t>公司内部制度文件、会议纪要、年报及审计报告等</w:t>
      </w:r>
      <w:r>
        <w:rPr>
          <w:rFonts w:ascii="Times New Roman" w:hAnsi="Times New Roman" w:eastAsia="方正仿宋_GBK" w:cs="Times New Roman"/>
          <w:kern w:val="2"/>
          <w:sz w:val="32"/>
          <w:szCs w:val="32"/>
          <w:shd w:val="clear" w:color="auto" w:fill="FFFFFF"/>
          <w:lang w:val="zh-TW" w:eastAsia="zh-TW"/>
        </w:rPr>
        <w:t>。</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方正仿宋_GBK" w:cs="Times New Roman"/>
          <w:kern w:val="2"/>
          <w:sz w:val="32"/>
          <w:szCs w:val="32"/>
          <w:shd w:val="clear" w:color="auto" w:fill="FFFFFF"/>
          <w:lang w:val="zh-TW" w:eastAsia="zh-TW"/>
        </w:rPr>
      </w:pPr>
      <w:r>
        <w:rPr>
          <w:rFonts w:ascii="Times New Roman" w:hAnsi="Times New Roman" w:eastAsia="方正仿宋_GBK" w:cs="Times New Roman"/>
          <w:kern w:val="2"/>
          <w:sz w:val="32"/>
          <w:szCs w:val="32"/>
          <w:shd w:val="clear" w:color="auto" w:fill="FFFFFF"/>
          <w:lang w:val="zh-TW" w:eastAsia="zh-TW"/>
        </w:rPr>
        <w:t>（</w:t>
      </w:r>
      <w:r>
        <w:rPr>
          <w:rFonts w:hint="eastAsia" w:ascii="Times New Roman" w:hAnsi="Times New Roman" w:eastAsia="方正仿宋_GBK" w:cs="Times New Roman"/>
          <w:kern w:val="2"/>
          <w:sz w:val="32"/>
          <w:szCs w:val="32"/>
          <w:shd w:val="clear" w:color="auto" w:fill="FFFFFF"/>
          <w:lang w:val="zh-TW"/>
        </w:rPr>
        <w:t>八</w:t>
      </w:r>
      <w:r>
        <w:rPr>
          <w:rFonts w:ascii="Times New Roman" w:hAnsi="Times New Roman" w:eastAsia="方正仿宋_GBK" w:cs="Times New Roman"/>
          <w:kern w:val="2"/>
          <w:sz w:val="32"/>
          <w:szCs w:val="32"/>
          <w:shd w:val="clear" w:color="auto" w:fill="FFFFFF"/>
          <w:lang w:val="zh-TW" w:eastAsia="zh-TW"/>
        </w:rPr>
        <w:t>）其他</w:t>
      </w:r>
      <w:r>
        <w:rPr>
          <w:rFonts w:hint="eastAsia" w:ascii="Times New Roman" w:hAnsi="Times New Roman" w:eastAsia="方正仿宋_GBK" w:cs="Times New Roman"/>
          <w:kern w:val="2"/>
          <w:sz w:val="32"/>
          <w:szCs w:val="32"/>
          <w:shd w:val="clear" w:color="auto" w:fill="FFFFFF"/>
          <w:lang w:val="zh-CN"/>
        </w:rPr>
        <w:t>监管</w:t>
      </w:r>
      <w:r>
        <w:rPr>
          <w:rFonts w:ascii="Times New Roman" w:hAnsi="Times New Roman" w:eastAsia="方正仿宋_GBK" w:cs="Times New Roman"/>
          <w:kern w:val="2"/>
          <w:sz w:val="32"/>
          <w:szCs w:val="32"/>
          <w:shd w:val="clear" w:color="auto" w:fill="FFFFFF"/>
          <w:lang w:val="zh-TW" w:eastAsia="zh-TW"/>
        </w:rPr>
        <w:t>途径掌握的情况。</w:t>
      </w:r>
    </w:p>
    <w:p>
      <w:pPr>
        <w:spacing w:beforeLines="0" w:after="0" w:afterLines="0" w:line="560" w:lineRule="exact"/>
        <w:ind w:firstLine="640" w:firstLineChars="200"/>
        <w:rPr>
          <w:rFonts w:ascii="Times New Roman" w:hAnsi="Times New Roman" w:eastAsia="方正仿宋_GBK" w:cs="Times New Roman"/>
          <w:sz w:val="32"/>
          <w:szCs w:val="32"/>
          <w:shd w:val="clear" w:color="auto" w:fill="FFFFFF"/>
          <w:lang w:val="zh-TW" w:eastAsia="zh-TW"/>
        </w:rPr>
      </w:pPr>
      <w:r>
        <w:rPr>
          <w:rFonts w:hint="eastAsia" w:ascii="方正黑体_GBK" w:hAnsi="方正黑体_GBK" w:eastAsia="方正黑体_GBK" w:cs="方正黑体_GBK"/>
          <w:sz w:val="32"/>
          <w:szCs w:val="32"/>
          <w:lang w:val="zh-TW" w:eastAsia="zh-TW"/>
        </w:rPr>
        <w:t>第</w:t>
      </w:r>
      <w:r>
        <w:rPr>
          <w:rFonts w:hint="eastAsia" w:ascii="方正黑体_GBK" w:hAnsi="方正黑体_GBK" w:eastAsia="方正黑体_GBK" w:cs="方正黑体_GBK"/>
          <w:sz w:val="32"/>
          <w:szCs w:val="32"/>
        </w:rPr>
        <w:t>十五</w:t>
      </w:r>
      <w:r>
        <w:rPr>
          <w:rFonts w:hint="eastAsia" w:ascii="方正黑体_GBK" w:hAnsi="方正黑体_GBK" w:eastAsia="方正黑体_GBK" w:cs="方正黑体_GBK"/>
          <w:sz w:val="32"/>
          <w:szCs w:val="32"/>
          <w:lang w:val="zh-TW" w:eastAsia="zh-TW"/>
        </w:rPr>
        <w:t>条</w:t>
      </w:r>
      <w:r>
        <w:rPr>
          <w:rFonts w:hint="eastAsia" w:ascii="方正黑体_GBK" w:hAnsi="方正黑体_GBK" w:eastAsia="方正黑体_GBK" w:cs="方正黑体_GBK"/>
          <w:sz w:val="32"/>
          <w:szCs w:val="32"/>
        </w:rPr>
        <w:t xml:space="preserve"> </w:t>
      </w:r>
      <w:r>
        <w:rPr>
          <w:rFonts w:hint="eastAsia" w:ascii="Times New Roman" w:hAnsi="方正仿宋_GBK" w:eastAsia="方正仿宋_GBK" w:cs="方正仿宋_GBK"/>
          <w:sz w:val="32"/>
          <w:szCs w:val="32"/>
          <w:shd w:val="clear" w:color="auto" w:fill="FFFFFF"/>
        </w:rPr>
        <w:t>参评小额</w:t>
      </w:r>
      <w:r>
        <w:rPr>
          <w:rFonts w:ascii="Times New Roman" w:hAnsi="Times New Roman" w:eastAsia="方正仿宋_GBK" w:cs="Times New Roman"/>
          <w:sz w:val="32"/>
          <w:szCs w:val="32"/>
        </w:rPr>
        <w:t>贷款</w:t>
      </w:r>
      <w:r>
        <w:rPr>
          <w:rFonts w:hint="eastAsia" w:ascii="Times New Roman" w:hAnsi="方正仿宋_GBK" w:eastAsia="方正仿宋_GBK" w:cs="方正仿宋_GBK"/>
          <w:sz w:val="32"/>
          <w:szCs w:val="32"/>
          <w:shd w:val="clear" w:color="auto" w:fill="FFFFFF"/>
        </w:rPr>
        <w:t>公司对照监管评级指标进行自我评价打分，报所在区县金融工作管理部门。</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方正仿宋_GBK" w:cs="Times New Roman"/>
          <w:kern w:val="2"/>
          <w:sz w:val="32"/>
          <w:szCs w:val="32"/>
          <w:shd w:val="clear" w:color="auto" w:fill="FFFFFF"/>
          <w:lang w:val="zh-TW" w:eastAsia="zh-TW"/>
        </w:rPr>
      </w:pPr>
      <w:r>
        <w:rPr>
          <w:rFonts w:hint="eastAsia" w:ascii="方正黑体_GBK" w:hAnsi="方正黑体_GBK" w:eastAsia="方正黑体_GBK" w:cs="方正黑体_GBK"/>
          <w:kern w:val="2"/>
          <w:sz w:val="32"/>
          <w:szCs w:val="32"/>
          <w:lang w:val="zh-TW" w:eastAsia="zh-TW"/>
        </w:rPr>
        <w:t>第十</w:t>
      </w:r>
      <w:r>
        <w:rPr>
          <w:rFonts w:hint="eastAsia" w:ascii="方正黑体_GBK" w:hAnsi="方正黑体_GBK" w:eastAsia="方正黑体_GBK" w:cs="方正黑体_GBK"/>
          <w:kern w:val="2"/>
          <w:sz w:val="32"/>
          <w:szCs w:val="32"/>
        </w:rPr>
        <w:t>六</w:t>
      </w:r>
      <w:r>
        <w:rPr>
          <w:rFonts w:hint="eastAsia" w:ascii="方正黑体_GBK" w:hAnsi="方正黑体_GBK" w:eastAsia="方正黑体_GBK" w:cs="方正黑体_GBK"/>
          <w:kern w:val="2"/>
          <w:sz w:val="32"/>
          <w:szCs w:val="32"/>
          <w:lang w:val="zh-TW" w:eastAsia="zh-TW"/>
        </w:rPr>
        <w:t>条</w:t>
      </w:r>
      <w:r>
        <w:rPr>
          <w:rFonts w:hint="eastAsia" w:ascii="方正黑体_GBK" w:hAnsi="方正黑体_GBK" w:eastAsia="方正黑体_GBK" w:cs="方正黑体_GBK"/>
          <w:kern w:val="2"/>
          <w:sz w:val="32"/>
          <w:szCs w:val="32"/>
        </w:rPr>
        <w:t xml:space="preserve"> </w:t>
      </w:r>
      <w:r>
        <w:rPr>
          <w:rFonts w:hint="eastAsia" w:ascii="Times New Roman" w:hAnsi="方正仿宋_GBK" w:eastAsia="方正仿宋_GBK" w:cs="方正仿宋_GBK"/>
          <w:kern w:val="2"/>
          <w:sz w:val="32"/>
          <w:szCs w:val="32"/>
          <w:shd w:val="clear" w:color="auto" w:fill="FFFFFF"/>
        </w:rPr>
        <w:t>区县金融工作管理部门根据信息收集和</w:t>
      </w:r>
      <w:r>
        <w:rPr>
          <w:rFonts w:hint="eastAsia" w:ascii="Times New Roman" w:hAnsi="方正仿宋_GBK" w:eastAsia="方正仿宋_GBK" w:cs="方正仿宋_GBK"/>
          <w:sz w:val="32"/>
          <w:szCs w:val="32"/>
          <w:shd w:val="clear" w:color="auto" w:fill="FFFFFF"/>
        </w:rPr>
        <w:t>小额</w:t>
      </w:r>
      <w:r>
        <w:rPr>
          <w:rFonts w:ascii="Times New Roman" w:hAnsi="Times New Roman" w:eastAsia="方正仿宋_GBK" w:cs="Times New Roman"/>
          <w:sz w:val="32"/>
          <w:szCs w:val="32"/>
        </w:rPr>
        <w:t>贷款</w:t>
      </w:r>
      <w:r>
        <w:rPr>
          <w:rFonts w:hint="eastAsia" w:ascii="Times New Roman" w:hAnsi="方正仿宋_GBK" w:eastAsia="方正仿宋_GBK" w:cs="方正仿宋_GBK"/>
          <w:sz w:val="32"/>
          <w:szCs w:val="32"/>
          <w:shd w:val="clear" w:color="auto" w:fill="FFFFFF"/>
        </w:rPr>
        <w:t>公司自评</w:t>
      </w:r>
      <w:r>
        <w:rPr>
          <w:rFonts w:hint="eastAsia" w:ascii="Times New Roman" w:hAnsi="方正仿宋_GBK" w:eastAsia="方正仿宋_GBK" w:cs="方正仿宋_GBK"/>
          <w:kern w:val="2"/>
          <w:sz w:val="32"/>
          <w:szCs w:val="32"/>
          <w:shd w:val="clear" w:color="auto" w:fill="FFFFFF"/>
        </w:rPr>
        <w:t>情况开展初评，提出初评等级建议，</w:t>
      </w:r>
      <w:r>
        <w:rPr>
          <w:rFonts w:hint="eastAsia" w:ascii="Times New Roman" w:hAnsi="Times New Roman" w:eastAsia="方正仿宋_GBK" w:cs="Times New Roman"/>
          <w:kern w:val="2"/>
          <w:sz w:val="32"/>
          <w:szCs w:val="32"/>
          <w:shd w:val="clear" w:color="auto" w:fill="FFFFFF"/>
        </w:rPr>
        <w:t>报市地方金融局。</w:t>
      </w:r>
    </w:p>
    <w:p>
      <w:pPr>
        <w:numPr>
          <w:ilvl w:val="255"/>
          <w:numId w:val="0"/>
        </w:numPr>
        <w:spacing w:beforeLines="0" w:after="0" w:afterLines="0" w:line="560" w:lineRule="exact"/>
        <w:ind w:firstLine="640" w:firstLineChars="200"/>
        <w:rPr>
          <w:rFonts w:ascii="Times New Roman" w:hAnsi="Times New Roman" w:eastAsia="方正仿宋_GBK" w:cs="Times New Roman"/>
          <w:sz w:val="32"/>
          <w:szCs w:val="32"/>
          <w:shd w:val="clear" w:color="auto" w:fill="FFFFFF"/>
          <w:lang w:val="zh-TW" w:eastAsia="zh-TW"/>
        </w:rPr>
      </w:pPr>
      <w:r>
        <w:rPr>
          <w:rFonts w:hint="eastAsia" w:ascii="方正黑体_GBK" w:hAnsi="方正黑体_GBK" w:eastAsia="方正黑体_GBK" w:cs="方正黑体_GBK"/>
          <w:sz w:val="32"/>
          <w:szCs w:val="32"/>
          <w:lang w:val="zh-TW" w:eastAsia="zh-TW"/>
        </w:rPr>
        <w:t>第十</w:t>
      </w:r>
      <w:r>
        <w:rPr>
          <w:rFonts w:hint="eastAsia" w:ascii="方正黑体_GBK" w:hAnsi="方正黑体_GBK" w:eastAsia="方正黑体_GBK" w:cs="方正黑体_GBK"/>
          <w:sz w:val="32"/>
          <w:szCs w:val="32"/>
        </w:rPr>
        <w:t>七</w:t>
      </w:r>
      <w:r>
        <w:rPr>
          <w:rFonts w:hint="eastAsia" w:ascii="方正黑体_GBK" w:hAnsi="方正黑体_GBK" w:eastAsia="方正黑体_GBK" w:cs="方正黑体_GBK"/>
          <w:sz w:val="32"/>
          <w:szCs w:val="32"/>
          <w:lang w:val="zh-TW" w:eastAsia="zh-TW"/>
        </w:rPr>
        <w:t xml:space="preserve">条 </w:t>
      </w:r>
      <w:r>
        <w:rPr>
          <w:rFonts w:ascii="Times New Roman" w:hAnsi="Times New Roman" w:eastAsia="方正仿宋_GBK" w:cs="Times New Roman"/>
          <w:sz w:val="32"/>
          <w:szCs w:val="32"/>
          <w:shd w:val="clear" w:color="auto" w:fill="FFFFFF"/>
          <w:lang w:val="zh-TW" w:eastAsia="zh-TW"/>
        </w:rPr>
        <w:t>市</w:t>
      </w:r>
      <w:r>
        <w:rPr>
          <w:rFonts w:hint="eastAsia" w:ascii="Times New Roman" w:hAnsi="Times New Roman" w:eastAsia="方正仿宋_GBK" w:cs="Times New Roman"/>
          <w:sz w:val="32"/>
          <w:szCs w:val="32"/>
          <w:shd w:val="clear" w:color="auto" w:fill="FFFFFF"/>
          <w:lang w:val="zh-TW"/>
        </w:rPr>
        <w:t>地方</w:t>
      </w:r>
      <w:r>
        <w:rPr>
          <w:rFonts w:ascii="Times New Roman" w:hAnsi="Times New Roman" w:eastAsia="方正仿宋_GBK" w:cs="Times New Roman"/>
          <w:sz w:val="32"/>
          <w:szCs w:val="32"/>
          <w:shd w:val="clear" w:color="auto" w:fill="FFFFFF"/>
          <w:lang w:val="zh-TW" w:eastAsia="zh-TW"/>
        </w:rPr>
        <w:t>金融局对初评</w:t>
      </w:r>
      <w:r>
        <w:rPr>
          <w:rFonts w:hint="eastAsia" w:ascii="Times New Roman" w:hAnsi="Times New Roman" w:eastAsia="方正仿宋_GBK" w:cs="Times New Roman"/>
          <w:sz w:val="32"/>
          <w:szCs w:val="32"/>
          <w:shd w:val="clear" w:color="auto" w:fill="FFFFFF"/>
          <w:lang w:val="zh-TW"/>
        </w:rPr>
        <w:t>结果</w:t>
      </w:r>
      <w:r>
        <w:rPr>
          <w:rFonts w:ascii="Times New Roman" w:hAnsi="Times New Roman" w:eastAsia="方正仿宋_GBK" w:cs="Times New Roman"/>
          <w:sz w:val="32"/>
          <w:szCs w:val="32"/>
          <w:shd w:val="clear" w:color="auto" w:fill="FFFFFF"/>
          <w:lang w:val="zh-TW" w:eastAsia="zh-TW"/>
        </w:rPr>
        <w:t>进行复审，</w:t>
      </w:r>
      <w:r>
        <w:rPr>
          <w:rFonts w:hint="eastAsia" w:ascii="Times New Roman" w:hAnsi="Times New Roman" w:eastAsia="方正仿宋_GBK" w:cs="Times New Roman"/>
          <w:sz w:val="32"/>
          <w:szCs w:val="32"/>
          <w:shd w:val="clear" w:color="auto" w:fill="FFFFFF"/>
          <w:lang w:val="zh-TW"/>
        </w:rPr>
        <w:t>综合评定</w:t>
      </w:r>
      <w:r>
        <w:rPr>
          <w:rFonts w:ascii="Times New Roman" w:hAnsi="Times New Roman" w:eastAsia="方正仿宋_GBK" w:cs="Times New Roman"/>
          <w:sz w:val="32"/>
          <w:szCs w:val="32"/>
          <w:shd w:val="clear" w:color="auto" w:fill="FFFFFF"/>
        </w:rPr>
        <w:t>小额贷款公司</w:t>
      </w:r>
      <w:r>
        <w:rPr>
          <w:rFonts w:ascii="Times New Roman" w:hAnsi="Times New Roman" w:eastAsia="方正仿宋_GBK" w:cs="Times New Roman"/>
          <w:sz w:val="32"/>
          <w:szCs w:val="32"/>
          <w:shd w:val="clear" w:color="auto" w:fill="FFFFFF"/>
          <w:lang w:val="zh-TW" w:eastAsia="zh-TW"/>
        </w:rPr>
        <w:t>最终</w:t>
      </w:r>
      <w:r>
        <w:rPr>
          <w:rFonts w:hint="eastAsia" w:ascii="Times New Roman" w:hAnsi="Times New Roman" w:eastAsia="方正仿宋_GBK" w:cs="Times New Roman"/>
          <w:sz w:val="32"/>
          <w:szCs w:val="32"/>
          <w:shd w:val="clear" w:color="auto" w:fill="FFFFFF"/>
          <w:lang w:val="zh-TW"/>
        </w:rPr>
        <w:t>得分</w:t>
      </w:r>
      <w:r>
        <w:rPr>
          <w:rFonts w:ascii="Times New Roman" w:hAnsi="Times New Roman" w:eastAsia="方正仿宋_GBK" w:cs="Times New Roman"/>
          <w:sz w:val="32"/>
          <w:szCs w:val="32"/>
          <w:shd w:val="clear" w:color="auto" w:fill="FFFFFF"/>
          <w:lang w:val="zh-TW" w:eastAsia="zh-TW"/>
        </w:rPr>
        <w:t>，</w:t>
      </w:r>
      <w:r>
        <w:rPr>
          <w:rFonts w:hint="eastAsia" w:ascii="Times New Roman" w:hAnsi="Times New Roman" w:eastAsia="方正仿宋_GBK" w:cs="Times New Roman"/>
          <w:sz w:val="32"/>
          <w:szCs w:val="32"/>
          <w:shd w:val="clear" w:color="auto" w:fill="FFFFFF"/>
          <w:lang w:val="zh-TW"/>
        </w:rPr>
        <w:t>并依据指标体系确定监管评级等级。</w:t>
      </w:r>
      <w:r>
        <w:rPr>
          <w:rFonts w:ascii="Times New Roman" w:hAnsi="Times New Roman" w:eastAsia="方正仿宋_GBK" w:cs="Times New Roman"/>
          <w:sz w:val="32"/>
          <w:szCs w:val="32"/>
          <w:shd w:val="clear" w:color="auto" w:fill="FFFFFF"/>
          <w:lang w:val="zh-TW" w:eastAsia="zh-TW"/>
        </w:rPr>
        <w:t>市</w:t>
      </w:r>
      <w:r>
        <w:rPr>
          <w:rFonts w:hint="eastAsia" w:ascii="Times New Roman" w:hAnsi="Times New Roman" w:eastAsia="方正仿宋_GBK" w:cs="Times New Roman"/>
          <w:sz w:val="32"/>
          <w:szCs w:val="32"/>
          <w:shd w:val="clear" w:color="auto" w:fill="FFFFFF"/>
          <w:lang w:val="zh-TW" w:eastAsia="zh-TW"/>
        </w:rPr>
        <w:t>地方</w:t>
      </w:r>
      <w:r>
        <w:rPr>
          <w:rFonts w:ascii="Times New Roman" w:hAnsi="Times New Roman" w:eastAsia="方正仿宋_GBK" w:cs="Times New Roman"/>
          <w:sz w:val="32"/>
          <w:szCs w:val="32"/>
          <w:shd w:val="clear" w:color="auto" w:fill="FFFFFF"/>
          <w:lang w:val="zh-TW" w:eastAsia="zh-TW"/>
        </w:rPr>
        <w:t>金融局可视</w:t>
      </w:r>
      <w:r>
        <w:rPr>
          <w:rFonts w:hint="eastAsia" w:ascii="Times New Roman" w:hAnsi="Times New Roman" w:eastAsia="方正仿宋_GBK" w:cs="Times New Roman"/>
          <w:sz w:val="32"/>
          <w:szCs w:val="32"/>
          <w:shd w:val="clear" w:color="auto" w:fill="FFFFFF"/>
          <w:lang w:val="zh-TW"/>
        </w:rPr>
        <w:t>情况</w:t>
      </w:r>
      <w:r>
        <w:rPr>
          <w:rFonts w:ascii="Times New Roman" w:hAnsi="Times New Roman" w:eastAsia="方正仿宋_GBK" w:cs="Times New Roman"/>
          <w:sz w:val="32"/>
          <w:szCs w:val="32"/>
          <w:shd w:val="clear" w:color="auto" w:fill="FFFFFF"/>
          <w:lang w:val="zh-TW" w:eastAsia="zh-TW"/>
        </w:rPr>
        <w:t>要求</w:t>
      </w:r>
      <w:r>
        <w:rPr>
          <w:rFonts w:ascii="Times New Roman" w:hAnsi="Times New Roman" w:eastAsia="方正仿宋_GBK" w:cs="Times New Roman"/>
          <w:sz w:val="32"/>
          <w:szCs w:val="32"/>
          <w:shd w:val="clear" w:color="auto" w:fill="FFFFFF"/>
        </w:rPr>
        <w:t>小额贷款公司</w:t>
      </w:r>
      <w:r>
        <w:rPr>
          <w:rFonts w:ascii="Times New Roman" w:hAnsi="Times New Roman" w:eastAsia="方正仿宋_GBK" w:cs="Times New Roman"/>
          <w:sz w:val="32"/>
          <w:szCs w:val="32"/>
          <w:shd w:val="clear" w:color="auto" w:fill="FFFFFF"/>
          <w:lang w:val="zh-TW" w:eastAsia="zh-TW"/>
        </w:rPr>
        <w:t>补充提交证明材料，或请初评单位对打分</w:t>
      </w:r>
      <w:r>
        <w:rPr>
          <w:rFonts w:hint="eastAsia" w:ascii="Times New Roman" w:hAnsi="Times New Roman" w:eastAsia="方正仿宋_GBK" w:cs="Times New Roman"/>
          <w:sz w:val="32"/>
          <w:szCs w:val="32"/>
          <w:shd w:val="clear" w:color="auto" w:fill="FFFFFF"/>
          <w:lang w:val="zh-TW"/>
        </w:rPr>
        <w:t>情况</w:t>
      </w:r>
      <w:r>
        <w:rPr>
          <w:rFonts w:ascii="Times New Roman" w:hAnsi="Times New Roman" w:eastAsia="方正仿宋_GBK" w:cs="Times New Roman"/>
          <w:sz w:val="32"/>
          <w:szCs w:val="32"/>
          <w:shd w:val="clear" w:color="auto" w:fill="FFFFFF"/>
          <w:lang w:val="zh-TW" w:eastAsia="zh-TW"/>
        </w:rPr>
        <w:t>进行补充说明，也可对初评等级进行调整。</w:t>
      </w:r>
    </w:p>
    <w:p>
      <w:pPr>
        <w:spacing w:beforeLines="0" w:after="0" w:afterLines="0" w:line="560" w:lineRule="exact"/>
        <w:ind w:firstLine="640" w:firstLineChars="200"/>
        <w:rPr>
          <w:rFonts w:ascii="Times New Roman" w:hAnsi="Times New Roman" w:eastAsia="方正仿宋_GBK" w:cs="Times New Roman"/>
          <w:sz w:val="32"/>
          <w:szCs w:val="32"/>
          <w:shd w:val="clear" w:color="auto" w:fill="FFFFFF"/>
          <w:lang w:val="zh-TW" w:eastAsia="zh-TW"/>
        </w:rPr>
      </w:pPr>
      <w:r>
        <w:rPr>
          <w:rFonts w:hint="eastAsia" w:ascii="方正黑体_GBK" w:hAnsi="方正黑体_GBK" w:eastAsia="方正黑体_GBK" w:cs="方正黑体_GBK"/>
          <w:sz w:val="32"/>
          <w:szCs w:val="32"/>
          <w:lang w:val="zh-TW" w:eastAsia="zh-TW"/>
        </w:rPr>
        <w:t>第十</w:t>
      </w:r>
      <w:r>
        <w:rPr>
          <w:rFonts w:hint="eastAsia" w:ascii="方正黑体_GBK" w:hAnsi="方正黑体_GBK" w:eastAsia="方正黑体_GBK" w:cs="方正黑体_GBK"/>
          <w:sz w:val="32"/>
          <w:szCs w:val="32"/>
        </w:rPr>
        <w:t>八</w:t>
      </w:r>
      <w:r>
        <w:rPr>
          <w:rFonts w:hint="eastAsia" w:ascii="方正黑体_GBK" w:hAnsi="方正黑体_GBK" w:eastAsia="方正黑体_GBK" w:cs="方正黑体_GBK"/>
          <w:sz w:val="32"/>
          <w:szCs w:val="32"/>
          <w:lang w:val="zh-TW" w:eastAsia="zh-TW"/>
        </w:rPr>
        <w:t>条</w:t>
      </w:r>
      <w:r>
        <w:rPr>
          <w:rFonts w:hint="eastAsia" w:ascii="方正黑体_GBK" w:hAnsi="方正黑体_GBK" w:eastAsia="方正黑体_GBK" w:cs="方正黑体_GBK"/>
          <w:sz w:val="32"/>
          <w:szCs w:val="32"/>
        </w:rPr>
        <w:t xml:space="preserve"> </w:t>
      </w:r>
      <w:r>
        <w:rPr>
          <w:rFonts w:hint="eastAsia" w:ascii="Times New Roman" w:hAnsi="Times New Roman" w:eastAsia="方正仿宋_GBK" w:cs="Times New Roman"/>
          <w:sz w:val="32"/>
          <w:szCs w:val="32"/>
          <w:shd w:val="clear" w:color="auto" w:fill="FFFFFF"/>
          <w:lang w:val="zh-TW"/>
        </w:rPr>
        <w:t>市</w:t>
      </w:r>
      <w:r>
        <w:rPr>
          <w:rFonts w:hint="eastAsia" w:ascii="Times New Roman" w:hAnsi="Times New Roman" w:eastAsia="方正仿宋_GBK" w:cs="Times New Roman"/>
          <w:sz w:val="32"/>
          <w:szCs w:val="32"/>
          <w:shd w:val="clear" w:color="auto" w:fill="FFFFFF"/>
          <w:lang w:val="zh-TW" w:eastAsia="zh-TW"/>
        </w:rPr>
        <w:t>地方金融局</w:t>
      </w:r>
      <w:r>
        <w:rPr>
          <w:rFonts w:ascii="Times New Roman" w:hAnsi="Times New Roman" w:eastAsia="方正仿宋_GBK" w:cs="Times New Roman"/>
          <w:sz w:val="32"/>
          <w:szCs w:val="32"/>
          <w:shd w:val="clear" w:color="auto" w:fill="FFFFFF"/>
          <w:lang w:val="zh-TW" w:eastAsia="zh-TW"/>
        </w:rPr>
        <w:t>建立监管评级通报和共享机制</w:t>
      </w:r>
      <w:r>
        <w:rPr>
          <w:rFonts w:hint="eastAsia" w:ascii="Times New Roman" w:hAnsi="Times New Roman" w:eastAsia="方正仿宋_GBK" w:cs="Times New Roman"/>
          <w:sz w:val="32"/>
          <w:szCs w:val="32"/>
          <w:shd w:val="clear" w:color="auto" w:fill="FFFFFF"/>
          <w:lang w:val="zh-TW"/>
        </w:rPr>
        <w:t>，</w:t>
      </w:r>
      <w:r>
        <w:rPr>
          <w:rFonts w:hint="eastAsia" w:ascii="Times New Roman" w:hAnsi="Times New Roman" w:eastAsia="方正仿宋_GBK" w:cs="Times New Roman"/>
          <w:sz w:val="32"/>
          <w:szCs w:val="32"/>
          <w:shd w:val="clear" w:color="auto" w:fill="FFFFFF"/>
          <w:lang w:val="zh-TW" w:eastAsia="zh-TW"/>
        </w:rPr>
        <w:t>通过公示、系统推送、监管会议等形式，向</w:t>
      </w:r>
      <w:r>
        <w:rPr>
          <w:rFonts w:ascii="Times New Roman" w:hAnsi="Times New Roman" w:eastAsia="方正仿宋_GBK" w:cs="Times New Roman"/>
          <w:sz w:val="32"/>
          <w:szCs w:val="32"/>
          <w:shd w:val="clear" w:color="auto" w:fill="FFFFFF"/>
          <w:lang w:val="zh-TW" w:eastAsia="zh-TW"/>
        </w:rPr>
        <w:t>区县金融工作管理部门</w:t>
      </w:r>
      <w:r>
        <w:rPr>
          <w:rFonts w:hint="eastAsia" w:ascii="Times New Roman" w:hAnsi="Times New Roman" w:eastAsia="方正仿宋_GBK" w:cs="Times New Roman"/>
          <w:sz w:val="32"/>
          <w:szCs w:val="32"/>
          <w:shd w:val="clear" w:color="auto" w:fill="FFFFFF"/>
          <w:lang w:val="zh-TW" w:eastAsia="zh-TW"/>
        </w:rPr>
        <w:t>和小额贷款公司反馈监管评级结果</w:t>
      </w:r>
      <w:r>
        <w:rPr>
          <w:rFonts w:hint="eastAsia" w:ascii="Times New Roman" w:hAnsi="Times New Roman" w:eastAsia="方正仿宋_GBK" w:cs="Times New Roman"/>
          <w:sz w:val="32"/>
          <w:szCs w:val="32"/>
          <w:shd w:val="clear" w:color="auto" w:fill="FFFFFF"/>
          <w:lang w:val="zh-TW"/>
        </w:rPr>
        <w:t>，</w:t>
      </w:r>
      <w:r>
        <w:rPr>
          <w:rFonts w:ascii="Times New Roman" w:hAnsi="Times New Roman" w:eastAsia="方正仿宋_GBK" w:cs="Times New Roman"/>
          <w:sz w:val="32"/>
          <w:szCs w:val="32"/>
          <w:shd w:val="clear" w:color="auto" w:fill="FFFFFF"/>
          <w:lang w:val="zh-TW" w:eastAsia="zh-TW"/>
        </w:rPr>
        <w:t>并可视</w:t>
      </w:r>
      <w:r>
        <w:rPr>
          <w:rFonts w:hint="eastAsia" w:ascii="Times New Roman" w:hAnsi="Times New Roman" w:eastAsia="方正仿宋_GBK" w:cs="Times New Roman"/>
          <w:sz w:val="32"/>
          <w:szCs w:val="32"/>
          <w:shd w:val="clear" w:color="auto" w:fill="FFFFFF"/>
          <w:lang w:val="zh-TW"/>
        </w:rPr>
        <w:t>情况</w:t>
      </w:r>
      <w:r>
        <w:rPr>
          <w:rFonts w:ascii="Times New Roman" w:hAnsi="Times New Roman" w:eastAsia="方正仿宋_GBK" w:cs="Times New Roman"/>
          <w:sz w:val="32"/>
          <w:szCs w:val="32"/>
          <w:shd w:val="clear" w:color="auto" w:fill="FFFFFF"/>
          <w:lang w:val="zh-TW" w:eastAsia="zh-TW"/>
        </w:rPr>
        <w:t>以适当的方式和渠道向社会公布。</w:t>
      </w:r>
    </w:p>
    <w:p>
      <w:pPr>
        <w:spacing w:beforeLines="0" w:after="0" w:afterLines="0" w:line="560" w:lineRule="exact"/>
        <w:ind w:firstLine="640" w:firstLineChars="200"/>
        <w:rPr>
          <w:rFonts w:ascii="Times New Roman" w:hAnsi="Times New Roman" w:eastAsia="方正楷体_GB2312" w:cs="Times New Roman"/>
          <w:sz w:val="32"/>
          <w:szCs w:val="32"/>
          <w:shd w:val="clear" w:color="auto" w:fill="FFFFFF"/>
        </w:rPr>
      </w:pPr>
      <w:r>
        <w:rPr>
          <w:rFonts w:hint="eastAsia" w:ascii="方正黑体_GBK" w:hAnsi="方正黑体_GBK" w:eastAsia="方正黑体_GBK" w:cs="方正黑体_GBK"/>
          <w:sz w:val="32"/>
          <w:szCs w:val="32"/>
          <w:lang w:val="zh-TW" w:eastAsia="zh-TW"/>
        </w:rPr>
        <w:t>第十</w:t>
      </w:r>
      <w:r>
        <w:rPr>
          <w:rFonts w:hint="eastAsia" w:ascii="方正黑体_GBK" w:hAnsi="方正黑体_GBK" w:eastAsia="方正黑体_GBK" w:cs="方正黑体_GBK"/>
          <w:sz w:val="32"/>
          <w:szCs w:val="32"/>
        </w:rPr>
        <w:t>九</w:t>
      </w:r>
      <w:r>
        <w:rPr>
          <w:rFonts w:hint="eastAsia" w:ascii="方正黑体_GBK" w:hAnsi="方正黑体_GBK" w:eastAsia="方正黑体_GBK" w:cs="方正黑体_GBK"/>
          <w:sz w:val="32"/>
          <w:szCs w:val="32"/>
          <w:lang w:val="zh-TW" w:eastAsia="zh-TW"/>
        </w:rPr>
        <w:t xml:space="preserve">条 </w:t>
      </w:r>
      <w:r>
        <w:rPr>
          <w:rFonts w:ascii="Times New Roman" w:hAnsi="Times New Roman" w:eastAsia="方正仿宋_GBK" w:cs="Times New Roman"/>
          <w:sz w:val="32"/>
          <w:szCs w:val="32"/>
        </w:rPr>
        <w:t>年度监管评级工作结束后，地方金融管理部门做好相关文件及证明材料的归档工作</w:t>
      </w:r>
      <w:r>
        <w:rPr>
          <w:rFonts w:ascii="Times New Roman" w:hAnsi="Times New Roman" w:eastAsia="方正仿宋_GBK" w:cs="Times New Roman"/>
          <w:sz w:val="32"/>
          <w:szCs w:val="32"/>
          <w:shd w:val="clear" w:color="auto" w:fill="FFFFFF"/>
        </w:rPr>
        <w:t>。</w:t>
      </w:r>
    </w:p>
    <w:p>
      <w:pPr>
        <w:spacing w:beforeLines="0" w:after="0" w:afterLines="0" w:line="560" w:lineRule="exact"/>
        <w:jc w:val="center"/>
        <w:rPr>
          <w:rFonts w:ascii="Times New Roman" w:hAnsi="Times New Roman" w:eastAsia="方正黑体_GBK" w:cs="Times New Roman"/>
          <w:sz w:val="32"/>
          <w:szCs w:val="32"/>
        </w:rPr>
      </w:pPr>
    </w:p>
    <w:p>
      <w:pPr>
        <w:spacing w:beforeLines="0" w:after="0" w:afterLines="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评级结果及运用</w:t>
      </w:r>
    </w:p>
    <w:p>
      <w:pPr>
        <w:spacing w:beforeLines="0" w:after="0" w:afterLines="0" w:line="560" w:lineRule="exact"/>
        <w:ind w:firstLine="640" w:firstLineChars="200"/>
        <w:rPr>
          <w:rFonts w:ascii="Times New Roman" w:hAnsi="Times New Roman" w:eastAsia="方正楷体_GB2312" w:cs="Times New Roman"/>
          <w:sz w:val="32"/>
          <w:szCs w:val="32"/>
        </w:rPr>
      </w:pPr>
      <w:r>
        <w:rPr>
          <w:rFonts w:hint="eastAsia" w:ascii="方正黑体_GBK" w:hAnsi="方正黑体_GBK" w:eastAsia="方正黑体_GBK" w:cs="方正黑体_GBK"/>
          <w:sz w:val="32"/>
          <w:szCs w:val="32"/>
        </w:rPr>
        <w:t xml:space="preserve">第二十条 </w:t>
      </w:r>
      <w:r>
        <w:rPr>
          <w:rFonts w:ascii="Times New Roman" w:hAnsi="Times New Roman" w:eastAsia="方正仿宋_GBK" w:cs="Times New Roman"/>
          <w:sz w:val="32"/>
          <w:szCs w:val="32"/>
        </w:rPr>
        <w:t>地方金融管理部门</w:t>
      </w:r>
      <w:r>
        <w:rPr>
          <w:rFonts w:hint="eastAsia" w:ascii="Times New Roman" w:hAnsi="Times New Roman" w:eastAsia="方正仿宋_GBK" w:cs="Times New Roman"/>
          <w:sz w:val="32"/>
          <w:szCs w:val="32"/>
        </w:rPr>
        <w:t>将监管</w:t>
      </w:r>
      <w:r>
        <w:rPr>
          <w:rFonts w:ascii="Times New Roman" w:hAnsi="Times New Roman" w:eastAsia="方正仿宋_GBK" w:cs="Times New Roman"/>
          <w:sz w:val="32"/>
          <w:szCs w:val="32"/>
        </w:rPr>
        <w:t>评级结果作为识别小额贷款公司风险程度、实施分类监管</w:t>
      </w:r>
      <w:r>
        <w:rPr>
          <w:rFonts w:hint="eastAsia" w:ascii="Times New Roman" w:hAnsi="Times New Roman" w:eastAsia="方正仿宋_GBK" w:cs="Times New Roman"/>
          <w:sz w:val="32"/>
          <w:szCs w:val="32"/>
        </w:rPr>
        <w:t>、审核业务准入、推荐评优评先、给予政策扶持</w:t>
      </w:r>
      <w:r>
        <w:rPr>
          <w:rFonts w:ascii="Times New Roman" w:hAnsi="Times New Roman" w:eastAsia="方正仿宋_GBK" w:cs="Times New Roman"/>
          <w:sz w:val="32"/>
          <w:szCs w:val="32"/>
        </w:rPr>
        <w:t>的重要依据</w:t>
      </w:r>
      <w:r>
        <w:rPr>
          <w:rFonts w:hint="eastAsia" w:ascii="Times New Roman" w:hAnsi="Times New Roman" w:eastAsia="方正仿宋_GBK" w:cs="Times New Roman"/>
          <w:sz w:val="32"/>
          <w:szCs w:val="32"/>
        </w:rPr>
        <w:t>，结合日常监管情况配置监管资源、采取监管措施：</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w:t>
      </w:r>
      <w:r>
        <w:rPr>
          <w:rFonts w:ascii="Times New Roman" w:hAnsi="Times New Roman" w:eastAsia="方正仿宋_GBK" w:cs="Times New Roman"/>
          <w:sz w:val="32"/>
          <w:szCs w:val="32"/>
        </w:rPr>
        <w:t>A级小额贷款公司</w:t>
      </w:r>
      <w:r>
        <w:rPr>
          <w:rFonts w:hint="eastAsia" w:ascii="Times New Roman" w:hAnsi="Times New Roman" w:eastAsia="方正仿宋_GBK" w:cs="Times New Roman"/>
          <w:sz w:val="32"/>
          <w:szCs w:val="32"/>
        </w:rPr>
        <w:t>，</w:t>
      </w:r>
      <w:r>
        <w:rPr>
          <w:rFonts w:hint="eastAsia" w:ascii="Times New Roman" w:hAnsi="Times New Roman" w:eastAsia="方正仿宋_GBK" w:cs="方正仿宋_GBK"/>
          <w:sz w:val="32"/>
          <w:szCs w:val="32"/>
        </w:rPr>
        <w:t>以原则性、常规性监管为主，积极支持公司发展。优先支持推荐开展银行融资、资产证券化、发行债券等融资业务，鼓励其围绕科技金融、绿色金融、普惠金融、养老金融、数字金融“五篇大文章”开展服务和产品创新。</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（二）对B</w:t>
      </w:r>
      <w:r>
        <w:rPr>
          <w:rFonts w:ascii="Times New Roman" w:hAnsi="Times New Roman" w:eastAsia="方正仿宋_GBK" w:cs="Times New Roman"/>
          <w:sz w:val="32"/>
          <w:szCs w:val="32"/>
        </w:rPr>
        <w:t>级小额贷款公司</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shd w:val="clear" w:color="auto" w:fill="FFFFFF"/>
          <w:lang w:eastAsia="zh-CN"/>
        </w:rPr>
        <w:t>加强</w:t>
      </w:r>
      <w:r>
        <w:rPr>
          <w:rFonts w:hint="eastAsia" w:ascii="Times New Roman" w:hAnsi="Times New Roman" w:eastAsia="方正仿宋_GBK" w:cs="Times New Roman"/>
          <w:sz w:val="32"/>
          <w:szCs w:val="32"/>
          <w:shd w:val="clear" w:color="auto" w:fill="FFFFFF"/>
        </w:rPr>
        <w:t>非现场监管分析，</w:t>
      </w:r>
      <w:r>
        <w:rPr>
          <w:rFonts w:hint="eastAsia" w:ascii="Times New Roman" w:hAnsi="Times New Roman" w:eastAsia="方正仿宋_GBK" w:cs="Times New Roman"/>
          <w:kern w:val="0"/>
          <w:sz w:val="32"/>
          <w:szCs w:val="32"/>
        </w:rPr>
        <w:t>保持一定的现场检查频率；</w:t>
      </w:r>
      <w:r>
        <w:rPr>
          <w:rFonts w:hint="eastAsia" w:ascii="Times New Roman" w:hAnsi="Times New Roman" w:eastAsia="方正仿宋_GBK" w:cs="Times New Roman"/>
          <w:sz w:val="32"/>
          <w:szCs w:val="32"/>
          <w:shd w:val="clear" w:color="auto" w:fill="FFFFFF"/>
        </w:rPr>
        <w:t>督促公司完善治理结构，控制风险较高、管理薄弱领域的业务增长和风险敞口。</w:t>
      </w:r>
    </w:p>
    <w:p>
      <w:pPr>
        <w:spacing w:beforeLines="0" w:after="0" w:afterLines="0" w:line="560" w:lineRule="exact"/>
        <w:ind w:firstLine="640" w:firstLineChars="200"/>
        <w:rPr>
          <w:rFonts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rPr>
        <w:t>（三）对C</w:t>
      </w:r>
      <w:r>
        <w:rPr>
          <w:rFonts w:ascii="Times New Roman" w:hAnsi="Times New Roman" w:eastAsia="方正仿宋_GBK" w:cs="Times New Roman"/>
          <w:sz w:val="32"/>
          <w:szCs w:val="32"/>
        </w:rPr>
        <w:t>级小额贷款公司</w:t>
      </w:r>
      <w:r>
        <w:rPr>
          <w:rFonts w:hint="eastAsia" w:ascii="Times New Roman" w:hAnsi="Times New Roman" w:eastAsia="方正仿宋_GBK" w:cs="Times New Roman"/>
          <w:sz w:val="32"/>
          <w:szCs w:val="32"/>
        </w:rPr>
        <w:t>，</w:t>
      </w:r>
      <w:r>
        <w:rPr>
          <w:rFonts w:ascii="Times New Roman" w:hAnsi="Times New Roman" w:eastAsia="方正仿宋_GBK" w:cs="Times New Roman"/>
          <w:kern w:val="0"/>
          <w:sz w:val="32"/>
          <w:szCs w:val="32"/>
        </w:rPr>
        <w:t>提高非现场监管</w:t>
      </w:r>
      <w:r>
        <w:rPr>
          <w:rFonts w:hint="eastAsia" w:ascii="Times New Roman" w:hAnsi="Times New Roman" w:eastAsia="方正仿宋_GBK" w:cs="Times New Roman"/>
          <w:kern w:val="0"/>
          <w:sz w:val="32"/>
          <w:szCs w:val="32"/>
        </w:rPr>
        <w:t>分析</w:t>
      </w:r>
      <w:r>
        <w:rPr>
          <w:rFonts w:ascii="Times New Roman" w:hAnsi="Times New Roman" w:eastAsia="方正仿宋_GBK" w:cs="Times New Roman"/>
          <w:kern w:val="0"/>
          <w:sz w:val="32"/>
          <w:szCs w:val="32"/>
        </w:rPr>
        <w:t>和现场检查</w:t>
      </w:r>
      <w:r>
        <w:rPr>
          <w:rFonts w:hint="eastAsia" w:ascii="Times New Roman" w:hAnsi="Times New Roman" w:eastAsia="方正仿宋_GBK" w:cs="Times New Roman"/>
          <w:kern w:val="0"/>
          <w:sz w:val="32"/>
          <w:szCs w:val="32"/>
        </w:rPr>
        <w:t>的</w:t>
      </w:r>
      <w:r>
        <w:rPr>
          <w:rFonts w:ascii="Times New Roman" w:hAnsi="Times New Roman" w:eastAsia="方正仿宋_GBK" w:cs="Times New Roman"/>
          <w:kern w:val="0"/>
          <w:sz w:val="32"/>
          <w:szCs w:val="32"/>
        </w:rPr>
        <w:t>频率</w:t>
      </w:r>
      <w:r>
        <w:rPr>
          <w:rFonts w:hint="eastAsia" w:ascii="Times New Roman" w:hAnsi="Times New Roman" w:eastAsia="方正仿宋_GBK" w:cs="Times New Roman"/>
          <w:kern w:val="0"/>
          <w:sz w:val="32"/>
          <w:szCs w:val="32"/>
        </w:rPr>
        <w:t>和强度</w:t>
      </w:r>
      <w:r>
        <w:rPr>
          <w:rFonts w:hint="eastAsia" w:ascii="Times New Roman" w:hAnsi="Times New Roman" w:eastAsia="方正仿宋_GBK" w:cs="Times New Roman"/>
          <w:sz w:val="32"/>
          <w:szCs w:val="32"/>
        </w:rPr>
        <w:t>；加大对其高风险业务的监管指导，积极进行早期干预；</w:t>
      </w:r>
      <w:r>
        <w:rPr>
          <w:rFonts w:ascii="Times New Roman" w:hAnsi="Times New Roman" w:eastAsia="方正仿宋_GBK" w:cs="Times New Roman"/>
          <w:sz w:val="32"/>
          <w:szCs w:val="32"/>
        </w:rPr>
        <w:t>采取</w:t>
      </w:r>
      <w:r>
        <w:rPr>
          <w:rFonts w:hint="eastAsia" w:ascii="Times New Roman" w:hAnsi="Times New Roman" w:eastAsia="方正仿宋_GBK" w:cs="Times New Roman"/>
          <w:sz w:val="32"/>
          <w:szCs w:val="32"/>
        </w:rPr>
        <w:t>一定的</w:t>
      </w:r>
      <w:r>
        <w:rPr>
          <w:rFonts w:ascii="Times New Roman" w:hAnsi="Times New Roman" w:eastAsia="方正仿宋_GBK" w:cs="Times New Roman"/>
          <w:sz w:val="32"/>
          <w:szCs w:val="32"/>
        </w:rPr>
        <w:t>监管措施，</w:t>
      </w:r>
      <w:r>
        <w:rPr>
          <w:rFonts w:hint="eastAsia" w:ascii="Times New Roman" w:hAnsi="Times New Roman" w:eastAsia="方正仿宋_GBK" w:cs="Times New Roman"/>
          <w:sz w:val="32"/>
          <w:szCs w:val="32"/>
        </w:rPr>
        <w:t>督促公司改善经营状况、降低风险水平。</w:t>
      </w:r>
    </w:p>
    <w:p>
      <w:pPr>
        <w:spacing w:beforeLines="0" w:after="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（四）对D</w:t>
      </w:r>
      <w:r>
        <w:rPr>
          <w:rFonts w:ascii="Times New Roman" w:hAnsi="Times New Roman" w:eastAsia="方正仿宋_GBK" w:cs="Times New Roman"/>
          <w:sz w:val="32"/>
          <w:szCs w:val="32"/>
        </w:rPr>
        <w:t>级小额贷款公司，</w:t>
      </w:r>
      <w:r>
        <w:rPr>
          <w:rFonts w:hint="eastAsia" w:ascii="Times New Roman" w:hAnsi="Times New Roman" w:eastAsia="方正仿宋_GBK" w:cs="Times New Roman"/>
          <w:sz w:val="32"/>
          <w:szCs w:val="32"/>
        </w:rPr>
        <w:t>纳入重点问题机构名单管理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密切跟踪研判公司经营和风险状况；采取必要的监管措施，防范风险外溢；必要时可依法依规限制其高风险业务活动，要求公司制定风险处置计划；风险状况持续恶化</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rPr>
        <w:t>，可按照有关规定推动其有序退出</w:t>
      </w:r>
      <w:r>
        <w:rPr>
          <w:rFonts w:ascii="Times New Roman" w:hAnsi="Times New Roman" w:eastAsia="方正仿宋_GBK" w:cs="Times New Roman"/>
          <w:sz w:val="32"/>
          <w:szCs w:val="32"/>
        </w:rPr>
        <w:t>。</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方正仿宋_GBK" w:cs="Times New Roman"/>
          <w:kern w:val="2"/>
          <w:sz w:val="32"/>
          <w:szCs w:val="32"/>
          <w:shd w:val="clear" w:color="auto" w:fill="FFFFFF"/>
          <w:lang w:val="zh-TW"/>
        </w:rPr>
      </w:pPr>
      <w:r>
        <w:rPr>
          <w:rFonts w:hint="eastAsia" w:ascii="方正黑体_GBK" w:hAnsi="方正黑体_GBK" w:eastAsia="方正黑体_GBK" w:cs="方正黑体_GBK"/>
          <w:kern w:val="2"/>
          <w:sz w:val="32"/>
          <w:szCs w:val="32"/>
        </w:rPr>
        <w:t xml:space="preserve">第二十一条 </w:t>
      </w:r>
      <w:r>
        <w:rPr>
          <w:rFonts w:hint="eastAsia" w:ascii="Times New Roman" w:hAnsi="Times New Roman" w:eastAsia="方正仿宋_GBK" w:cs="Times New Roman"/>
          <w:kern w:val="2"/>
          <w:sz w:val="32"/>
          <w:szCs w:val="32"/>
          <w:shd w:val="clear" w:color="auto" w:fill="FFFFFF"/>
          <w:lang w:val="zh-TW" w:eastAsia="zh-TW"/>
        </w:rPr>
        <w:t>在对监管评级整体情况进行分析的同时，地方金融管理部门还应关注单项评级要素</w:t>
      </w:r>
      <w:r>
        <w:rPr>
          <w:rFonts w:hint="eastAsia" w:ascii="Times New Roman" w:hAnsi="Times New Roman" w:eastAsia="方正仿宋_GBK" w:cs="Times New Roman"/>
          <w:kern w:val="2"/>
          <w:sz w:val="32"/>
          <w:szCs w:val="32"/>
          <w:shd w:val="clear" w:color="auto" w:fill="FFFFFF"/>
          <w:lang w:val="zh-TW"/>
        </w:rPr>
        <w:t>指标</w:t>
      </w:r>
      <w:r>
        <w:rPr>
          <w:rFonts w:hint="eastAsia" w:ascii="Times New Roman" w:hAnsi="Times New Roman" w:eastAsia="方正仿宋_GBK" w:cs="Times New Roman"/>
          <w:kern w:val="2"/>
          <w:sz w:val="32"/>
          <w:szCs w:val="32"/>
          <w:shd w:val="clear" w:color="auto" w:fill="FFFFFF"/>
          <w:lang w:val="zh-TW" w:eastAsia="zh-TW"/>
        </w:rPr>
        <w:t>得分情况，重点针对存在较大问题、得分较低的要素</w:t>
      </w:r>
      <w:r>
        <w:rPr>
          <w:rFonts w:hint="eastAsia" w:ascii="Times New Roman" w:hAnsi="Times New Roman" w:eastAsia="方正仿宋_GBK" w:cs="Times New Roman"/>
          <w:kern w:val="2"/>
          <w:sz w:val="32"/>
          <w:szCs w:val="32"/>
          <w:shd w:val="clear" w:color="auto" w:fill="FFFFFF"/>
          <w:lang w:val="zh-TW"/>
        </w:rPr>
        <w:t>指标</w:t>
      </w:r>
      <w:r>
        <w:rPr>
          <w:rFonts w:hint="eastAsia" w:ascii="Times New Roman" w:hAnsi="Times New Roman" w:eastAsia="方正仿宋_GBK" w:cs="Times New Roman"/>
          <w:kern w:val="2"/>
          <w:sz w:val="32"/>
          <w:szCs w:val="32"/>
          <w:shd w:val="clear" w:color="auto" w:fill="FFFFFF"/>
          <w:lang w:val="zh-TW" w:eastAsia="zh-TW"/>
        </w:rPr>
        <w:t>评级情况进行分析，及时采取针对性措施，督促</w:t>
      </w:r>
      <w:r>
        <w:rPr>
          <w:rFonts w:hint="eastAsia" w:ascii="Times New Roman" w:hAnsi="Times New Roman" w:eastAsia="方正仿宋_GBK" w:cs="Times New Roman"/>
          <w:kern w:val="2"/>
          <w:sz w:val="32"/>
          <w:szCs w:val="32"/>
          <w:shd w:val="clear" w:color="auto" w:fill="FFFFFF"/>
          <w:lang w:val="zh-TW"/>
        </w:rPr>
        <w:t>小额贷款</w:t>
      </w:r>
      <w:r>
        <w:rPr>
          <w:rFonts w:hint="eastAsia" w:ascii="Times New Roman" w:hAnsi="Times New Roman" w:eastAsia="方正仿宋_GBK" w:cs="Times New Roman"/>
          <w:kern w:val="2"/>
          <w:sz w:val="32"/>
          <w:szCs w:val="32"/>
          <w:shd w:val="clear" w:color="auto" w:fill="FFFFFF"/>
          <w:lang w:val="zh-TW" w:eastAsia="zh-TW"/>
        </w:rPr>
        <w:t>公司改善管理，服务实体，降低风险水平。</w:t>
      </w:r>
    </w:p>
    <w:p>
      <w:pPr>
        <w:pStyle w:val="7"/>
        <w:shd w:val="clear" w:color="auto" w:fill="FFFFFF"/>
        <w:spacing w:beforeLines="0" w:beforeAutospacing="0" w:after="0" w:afterLines="0" w:afterAutospacing="0" w:line="560" w:lineRule="exact"/>
        <w:ind w:firstLine="640" w:firstLineChars="200"/>
        <w:jc w:val="both"/>
        <w:rPr>
          <w:rFonts w:ascii="Times New Roman" w:hAnsi="Times New Roman" w:eastAsia="方正仿宋_GBK" w:cs="Times New Roman"/>
          <w:kern w:val="2"/>
          <w:sz w:val="32"/>
          <w:szCs w:val="32"/>
          <w:shd w:val="clear" w:color="auto" w:fill="FFFFFF"/>
          <w:lang w:val="zh-TW"/>
        </w:rPr>
      </w:pPr>
      <w:r>
        <w:rPr>
          <w:rFonts w:hint="eastAsia" w:ascii="Times New Roman" w:hAnsi="Times New Roman" w:eastAsia="方正仿宋_GBK" w:cs="Times New Roman"/>
          <w:kern w:val="2"/>
          <w:sz w:val="32"/>
          <w:szCs w:val="32"/>
          <w:shd w:val="clear" w:color="auto" w:fill="FFFFFF"/>
          <w:lang w:val="zh-TW"/>
        </w:rPr>
        <w:t>小额贷款</w:t>
      </w:r>
      <w:r>
        <w:rPr>
          <w:rFonts w:hint="eastAsia" w:ascii="Times New Roman" w:hAnsi="Times New Roman" w:eastAsia="方正仿宋_GBK" w:cs="Times New Roman"/>
          <w:kern w:val="2"/>
          <w:sz w:val="32"/>
          <w:szCs w:val="32"/>
          <w:shd w:val="clear" w:color="auto" w:fill="FFFFFF"/>
          <w:lang w:val="zh-TW" w:eastAsia="zh-TW"/>
        </w:rPr>
        <w:t>公司</w:t>
      </w:r>
      <w:r>
        <w:rPr>
          <w:rFonts w:ascii="Times New Roman" w:hAnsi="Times New Roman" w:eastAsia="方正仿宋_GBK" w:cs="Times New Roman"/>
          <w:kern w:val="2"/>
          <w:sz w:val="32"/>
          <w:szCs w:val="32"/>
          <w:shd w:val="clear" w:color="auto" w:fill="FFFFFF"/>
          <w:lang w:val="zh-TW" w:eastAsia="zh-TW"/>
        </w:rPr>
        <w:t>整改落实情况纳入下一次监管评级参考依据</w:t>
      </w:r>
      <w:r>
        <w:rPr>
          <w:rFonts w:hint="eastAsia" w:ascii="Times New Roman" w:hAnsi="Times New Roman" w:eastAsia="方正仿宋_GBK" w:cs="Times New Roman"/>
          <w:kern w:val="2"/>
          <w:sz w:val="32"/>
          <w:szCs w:val="32"/>
          <w:shd w:val="clear" w:color="auto" w:fill="FFFFFF"/>
          <w:lang w:val="zh-TW"/>
        </w:rPr>
        <w:t>。</w:t>
      </w:r>
    </w:p>
    <w:p>
      <w:pPr>
        <w:spacing w:beforeLines="0" w:after="0" w:afterLines="0" w:line="560" w:lineRule="exact"/>
        <w:ind w:firstLine="640" w:firstLineChars="200"/>
        <w:rPr>
          <w:rFonts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rPr>
        <w:t xml:space="preserve">第二十二条 </w:t>
      </w:r>
      <w:r>
        <w:rPr>
          <w:rFonts w:ascii="Times New Roman" w:hAnsi="Times New Roman" w:eastAsia="方正仿宋_GBK" w:cs="Times New Roman"/>
          <w:kern w:val="0"/>
          <w:sz w:val="32"/>
          <w:szCs w:val="32"/>
        </w:rPr>
        <w:t>监管评级结果主要用于监管和扶优限劣，并供有关机构和单位参考使用，不得</w:t>
      </w:r>
      <w:r>
        <w:rPr>
          <w:rFonts w:hint="eastAsia" w:ascii="Times New Roman" w:hAnsi="Times New Roman" w:eastAsia="方正仿宋_GBK" w:cs="Times New Roman"/>
          <w:kern w:val="0"/>
          <w:sz w:val="32"/>
          <w:szCs w:val="32"/>
        </w:rPr>
        <w:t>用</w:t>
      </w:r>
      <w:r>
        <w:rPr>
          <w:rFonts w:ascii="Times New Roman" w:hAnsi="Times New Roman" w:eastAsia="方正仿宋_GBK" w:cs="Times New Roman"/>
          <w:kern w:val="0"/>
          <w:sz w:val="32"/>
          <w:szCs w:val="32"/>
        </w:rPr>
        <w:t>于广告、宣传、营销等商业目的</w:t>
      </w:r>
      <w:r>
        <w:rPr>
          <w:rFonts w:hint="eastAsia" w:ascii="Times New Roman" w:hAnsi="Times New Roman" w:eastAsia="方正仿宋_GBK" w:cs="Times New Roman"/>
          <w:kern w:val="0"/>
          <w:sz w:val="32"/>
          <w:szCs w:val="32"/>
        </w:rPr>
        <w:t>。</w:t>
      </w:r>
    </w:p>
    <w:p>
      <w:pPr>
        <w:pStyle w:val="2"/>
        <w:spacing w:beforeLines="0" w:after="0" w:afterLines="0" w:line="560" w:lineRule="exact"/>
      </w:pPr>
    </w:p>
    <w:p>
      <w:pPr>
        <w:numPr>
          <w:ilvl w:val="0"/>
          <w:numId w:val="1"/>
        </w:numPr>
        <w:spacing w:beforeLines="0" w:after="0" w:afterLines="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附  则</w:t>
      </w:r>
    </w:p>
    <w:p>
      <w:pPr>
        <w:spacing w:beforeLines="0" w:after="0" w:afterLines="0" w:line="560" w:lineRule="exact"/>
        <w:ind w:firstLine="640" w:firstLineChars="200"/>
        <w:rPr>
          <w:rFonts w:ascii="Times New Roman" w:hAnsi="Times New Roman" w:eastAsia="方正楷体_GB2312" w:cs="Times New Roman"/>
          <w:sz w:val="32"/>
          <w:szCs w:val="32"/>
        </w:rPr>
      </w:pPr>
      <w:r>
        <w:rPr>
          <w:rFonts w:hint="eastAsia" w:ascii="方正黑体_GBK" w:hAnsi="方正黑体_GBK" w:eastAsia="方正黑体_GBK" w:cs="方正黑体_GBK"/>
          <w:sz w:val="32"/>
          <w:szCs w:val="32"/>
        </w:rPr>
        <w:t xml:space="preserve">第二十三条 </w:t>
      </w:r>
      <w:r>
        <w:rPr>
          <w:rFonts w:ascii="Times New Roman" w:hAnsi="Times New Roman" w:eastAsia="方正仿宋_GBK" w:cs="Times New Roman"/>
          <w:sz w:val="32"/>
          <w:szCs w:val="32"/>
        </w:rPr>
        <w:t>本办法由市</w:t>
      </w:r>
      <w:r>
        <w:rPr>
          <w:rFonts w:hint="eastAsia" w:ascii="Times New Roman" w:hAnsi="Times New Roman" w:eastAsia="方正仿宋_GBK" w:cs="Times New Roman"/>
          <w:sz w:val="32"/>
          <w:szCs w:val="32"/>
        </w:rPr>
        <w:t>地方</w:t>
      </w:r>
      <w:r>
        <w:rPr>
          <w:rFonts w:ascii="Times New Roman" w:hAnsi="Times New Roman" w:eastAsia="方正仿宋_GBK" w:cs="Times New Roman"/>
          <w:sz w:val="32"/>
          <w:szCs w:val="32"/>
        </w:rPr>
        <w:t>金融局负责解释。</w:t>
      </w:r>
    </w:p>
    <w:p>
      <w:pPr>
        <w:spacing w:beforeLines="0" w:after="0" w:afterLines="0" w:line="560" w:lineRule="exact"/>
        <w:ind w:firstLine="640" w:firstLineChars="200"/>
        <w:rPr>
          <w:rFonts w:hint="default"/>
        </w:rPr>
      </w:pPr>
      <w:r>
        <w:rPr>
          <w:rFonts w:hint="eastAsia" w:ascii="方正黑体_GBK" w:hAnsi="方正黑体_GBK" w:eastAsia="方正黑体_GBK" w:cs="方正黑体_GBK"/>
          <w:sz w:val="32"/>
          <w:szCs w:val="32"/>
        </w:rPr>
        <w:t xml:space="preserve">第二十四条 </w:t>
      </w:r>
      <w:r>
        <w:rPr>
          <w:rFonts w:ascii="Times New Roman" w:hAnsi="Times New Roman" w:eastAsia="方正仿宋_GBK" w:cs="Times New Roman"/>
          <w:sz w:val="32"/>
          <w:szCs w:val="32"/>
        </w:rPr>
        <w:t>本办法自</w:t>
      </w:r>
      <w:r>
        <w:rPr>
          <w:rFonts w:hint="eastAsia" w:ascii="Times New Roman" w:hAnsi="Times New Roman" w:eastAsia="方正仿宋_GBK" w:cs="Times New Roman"/>
          <w:sz w:val="32"/>
          <w:szCs w:val="32"/>
          <w:lang w:val="en-US" w:eastAsia="zh-CN"/>
        </w:rPr>
        <w:t>2025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日起施行。</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MT Extra">
    <w:panose1 w:val="05050102010205020202"/>
    <w:charset w:val="02"/>
    <w:family w:val="roman"/>
    <w:pitch w:val="default"/>
    <w:sig w:usb0="8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楷体_GB2312">
    <w:panose1 w:val="02000000000000000000"/>
    <w:charset w:val="86"/>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重庆市地方金融管理局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重庆市地方金融管理局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187F40"/>
    <w:multiLevelType w:val="singleLevel"/>
    <w:tmpl w:val="E4187F40"/>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F0520"/>
    <w:rsid w:val="019E71BD"/>
    <w:rsid w:val="01E93D58"/>
    <w:rsid w:val="04B679C3"/>
    <w:rsid w:val="05F07036"/>
    <w:rsid w:val="06E00104"/>
    <w:rsid w:val="080F63D8"/>
    <w:rsid w:val="09341458"/>
    <w:rsid w:val="098254C2"/>
    <w:rsid w:val="0A766EDE"/>
    <w:rsid w:val="0AD64BE8"/>
    <w:rsid w:val="0B0912D7"/>
    <w:rsid w:val="0E025194"/>
    <w:rsid w:val="0EEF0855"/>
    <w:rsid w:val="10843849"/>
    <w:rsid w:val="11DB7C71"/>
    <w:rsid w:val="152D2DCA"/>
    <w:rsid w:val="187168EA"/>
    <w:rsid w:val="18796D32"/>
    <w:rsid w:val="195C5638"/>
    <w:rsid w:val="196673CA"/>
    <w:rsid w:val="1CF734C9"/>
    <w:rsid w:val="1DEC284C"/>
    <w:rsid w:val="1E6523AC"/>
    <w:rsid w:val="22440422"/>
    <w:rsid w:val="22BB4BBB"/>
    <w:rsid w:val="25EB1AF4"/>
    <w:rsid w:val="26AC168D"/>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8A0807"/>
    <w:rsid w:val="4C9236C5"/>
    <w:rsid w:val="4E250A85"/>
    <w:rsid w:val="4FFD4925"/>
    <w:rsid w:val="505C172E"/>
    <w:rsid w:val="506405EA"/>
    <w:rsid w:val="524E1957"/>
    <w:rsid w:val="52F46F0B"/>
    <w:rsid w:val="532B6A10"/>
    <w:rsid w:val="539E4E99"/>
    <w:rsid w:val="53D8014D"/>
    <w:rsid w:val="550C209A"/>
    <w:rsid w:val="55E064E0"/>
    <w:rsid w:val="572C6D10"/>
    <w:rsid w:val="57AD2CF2"/>
    <w:rsid w:val="5DC34279"/>
    <w:rsid w:val="5FCD688E"/>
    <w:rsid w:val="5FF9BDAA"/>
    <w:rsid w:val="608816D1"/>
    <w:rsid w:val="60EF4E7F"/>
    <w:rsid w:val="64090AD1"/>
    <w:rsid w:val="648B0A32"/>
    <w:rsid w:val="658F6764"/>
    <w:rsid w:val="665233C1"/>
    <w:rsid w:val="69AC0D42"/>
    <w:rsid w:val="6AD9688B"/>
    <w:rsid w:val="6B68303F"/>
    <w:rsid w:val="6D0E3F22"/>
    <w:rsid w:val="6FC72A8A"/>
    <w:rsid w:val="744E4660"/>
    <w:rsid w:val="753355A2"/>
    <w:rsid w:val="759F1C61"/>
    <w:rsid w:val="769F2DE8"/>
    <w:rsid w:val="76FDEB7C"/>
    <w:rsid w:val="770F2E6D"/>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111</cp:lastModifiedBy>
  <cp:lastPrinted>2022-06-06T16:09:00Z</cp:lastPrinted>
  <dcterms:modified xsi:type="dcterms:W3CDTF">2025-05-13T07:38:36Z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